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5AB" w:rsidRDefault="000565AB">
      <w:pPr>
        <w:rPr>
          <w:lang w:bidi="ar-AE"/>
        </w:rPr>
      </w:pPr>
      <w:r>
        <w:rPr>
          <w:noProof/>
        </w:rPr>
        <w:drawing>
          <wp:anchor distT="0" distB="0" distL="114300" distR="114300" simplePos="0" relativeHeight="251658240" behindDoc="0" locked="0" layoutInCell="1" allowOverlap="1">
            <wp:simplePos x="0" y="0"/>
            <wp:positionH relativeFrom="column">
              <wp:posOffset>1964307</wp:posOffset>
            </wp:positionH>
            <wp:positionV relativeFrom="paragraph">
              <wp:posOffset>17253</wp:posOffset>
            </wp:positionV>
            <wp:extent cx="1133079" cy="1086928"/>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jry6.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33079" cy="1086928"/>
                    </a:xfrm>
                    <a:prstGeom prst="rect">
                      <a:avLst/>
                    </a:prstGeom>
                  </pic:spPr>
                </pic:pic>
              </a:graphicData>
            </a:graphic>
          </wp:anchor>
        </w:drawing>
      </w:r>
    </w:p>
    <w:p w:rsidR="000565AB" w:rsidRPr="000565AB" w:rsidRDefault="000565AB" w:rsidP="000565AB">
      <w:pPr>
        <w:rPr>
          <w:lang w:bidi="ar-AE"/>
        </w:rPr>
      </w:pPr>
    </w:p>
    <w:p w:rsidR="000565AB" w:rsidRPr="000565AB" w:rsidRDefault="000565AB" w:rsidP="000565AB">
      <w:pPr>
        <w:rPr>
          <w:lang w:bidi="ar-AE"/>
        </w:rPr>
      </w:pPr>
    </w:p>
    <w:p w:rsidR="000565AB" w:rsidRPr="000565AB" w:rsidRDefault="00A64AC4" w:rsidP="000565AB">
      <w:pPr>
        <w:rPr>
          <w:lang w:bidi="ar-AE"/>
        </w:rPr>
      </w:pPr>
      <w:r>
        <w:rPr>
          <w:noProof/>
          <w:lang w:eastAsia="zh-TW" w:bidi="ar-AE"/>
        </w:rPr>
        <w:pict>
          <v:shapetype id="_x0000_t202" coordsize="21600,21600" o:spt="202" path="m,l,21600r21600,l21600,xe">
            <v:stroke joinstyle="miter"/>
            <v:path gradientshapeok="t" o:connecttype="rect"/>
          </v:shapetype>
          <v:shape id="_x0000_s1031" type="#_x0000_t202" style="position:absolute;left:0;text-align:left;margin-left:-19.65pt;margin-top:20.1pt;width:61.45pt;height:57.05pt;z-index:251670528;mso-width-relative:margin;mso-height-relative:margin" filled="f" stroked="f">
            <v:textbox>
              <w:txbxContent>
                <w:p w:rsidR="004D4E84" w:rsidRPr="00904C32" w:rsidRDefault="004D4E84" w:rsidP="00CB1ECC">
                  <w:pPr>
                    <w:jc w:val="right"/>
                    <w:rPr>
                      <w:rFonts w:ascii="Segoe Script" w:hAnsi="Segoe Script"/>
                      <w:sz w:val="48"/>
                      <w:szCs w:val="48"/>
                    </w:rPr>
                  </w:pPr>
                  <w:r w:rsidRPr="00904C32">
                    <w:rPr>
                      <w:rFonts w:ascii="Segoe Script" w:hAnsi="Segoe Script"/>
                      <w:sz w:val="36"/>
                      <w:szCs w:val="36"/>
                    </w:rPr>
                    <w:t>The</w:t>
                  </w:r>
                </w:p>
              </w:txbxContent>
            </v:textbox>
          </v:shape>
        </w:pict>
      </w:r>
    </w:p>
    <w:p w:rsidR="000565AB" w:rsidRPr="000565AB" w:rsidRDefault="00A64AC4" w:rsidP="000565AB">
      <w:pPr>
        <w:rPr>
          <w:lang w:bidi="ar-AE"/>
        </w:rPr>
      </w:pPr>
      <w:r>
        <w:rPr>
          <w:noProof/>
        </w:rPr>
        <w:pict>
          <v:shape id="Text Box 4" o:spid="_x0000_s1026" type="#_x0000_t202" style="position:absolute;left:0;text-align:left;margin-left:-28.35pt;margin-top:15.1pt;width:468.15pt;height:60.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" filled="f" stroked="f">
            <v:fill o:detectmouseclick="t"/>
            <v:textbox>
              <w:txbxContent>
                <w:p w:rsidR="004D4E84" w:rsidRPr="00CB1ECC" w:rsidRDefault="004D4E84" w:rsidP="00CB1ECC">
                  <w:pPr>
                    <w:bidi w:val="0"/>
                    <w:jc w:val="center"/>
                    <w:rPr>
                      <w:rFonts w:ascii="Courier New" w:hAnsi="Courier New" w:cs="Courier New"/>
                      <w:b/>
                      <w:noProof/>
                      <w:sz w:val="96"/>
                      <w:szCs w:val="96"/>
                      <w:lang w:bidi="ar-AE"/>
                    </w:rPr>
                  </w:pPr>
                  <w:r w:rsidRPr="00CB1ECC">
                    <w:rPr>
                      <w:rFonts w:ascii="Courier New" w:hAnsi="Courier New" w:cs="Courier New"/>
                      <w:b/>
                      <w:noProof/>
                      <w:sz w:val="96"/>
                      <w:szCs w:val="96"/>
                      <w:lang w:bidi="ar-AE"/>
                    </w:rPr>
                    <w:t xml:space="preserve">Business Plan </w:t>
                  </w:r>
                </w:p>
              </w:txbxContent>
            </v:textbox>
          </v:shape>
        </w:pict>
      </w:r>
    </w:p>
    <w:p w:rsidR="000565AB" w:rsidRPr="000565AB" w:rsidRDefault="000565AB" w:rsidP="000565AB">
      <w:pPr>
        <w:rPr>
          <w:lang w:bidi="ar-AE"/>
        </w:rPr>
      </w:pPr>
    </w:p>
    <w:p w:rsidR="000565AB" w:rsidRDefault="00A64AC4" w:rsidP="000565AB">
      <w:pPr>
        <w:rPr>
          <w:lang w:bidi="ar-AE"/>
        </w:rPr>
      </w:pPr>
      <w:r>
        <w:rPr>
          <w:noProof/>
        </w:rPr>
        <w:pict>
          <v:shape id="_x0000_s1032" type="#_x0000_t202" style="position:absolute;left:0;text-align:left;margin-left:382.4pt;margin-top:.85pt;width:61.45pt;height:57.05pt;z-index:251671552;mso-width-relative:margin;mso-height-relative:margin" filled="f" stroked="f">
            <v:textbox>
              <w:txbxContent>
                <w:p w:rsidR="004D4E84" w:rsidRPr="00904C32" w:rsidRDefault="004D4E84" w:rsidP="00CB1ECC">
                  <w:pPr>
                    <w:jc w:val="right"/>
                    <w:rPr>
                      <w:rFonts w:ascii="Segoe Script" w:hAnsi="Segoe Script"/>
                      <w:sz w:val="124"/>
                      <w:szCs w:val="28"/>
                    </w:rPr>
                  </w:pPr>
                  <w:r w:rsidRPr="00904C32">
                    <w:rPr>
                      <w:rFonts w:ascii="Segoe Script" w:hAnsi="Segoe Script"/>
                      <w:sz w:val="36"/>
                      <w:szCs w:val="20"/>
                    </w:rPr>
                    <w:t>Of</w:t>
                  </w:r>
                </w:p>
              </w:txbxContent>
            </v:textbox>
          </v:shape>
        </w:pict>
      </w:r>
    </w:p>
    <w:p w:rsidR="000565AB" w:rsidRDefault="00CB1ECC" w:rsidP="000565AB">
      <w:pPr>
        <w:tabs>
          <w:tab w:val="left" w:pos="4773"/>
        </w:tabs>
        <w:rPr>
          <w:lang w:bidi="ar-AE"/>
        </w:rPr>
      </w:pPr>
      <w:r>
        <w:rPr>
          <w:noProof/>
          <w:rtl/>
        </w:rPr>
        <w:drawing>
          <wp:anchor distT="0" distB="0" distL="114300" distR="114300" simplePos="0" relativeHeight="251659264" behindDoc="0" locked="0" layoutInCell="1" allowOverlap="1">
            <wp:simplePos x="0" y="0"/>
            <wp:positionH relativeFrom="column">
              <wp:posOffset>791114</wp:posOffset>
            </wp:positionH>
            <wp:positionV relativeFrom="paragraph">
              <wp:posOffset>153526</wp:posOffset>
            </wp:positionV>
            <wp:extent cx="3647548" cy="36576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olat envy logo2.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647548" cy="3657600"/>
                    </a:xfrm>
                    <a:prstGeom prst="rect">
                      <a:avLst/>
                    </a:prstGeom>
                  </pic:spPr>
                </pic:pic>
              </a:graphicData>
            </a:graphic>
          </wp:anchor>
        </w:drawing>
      </w:r>
      <w:r w:rsidR="000565AB">
        <w:rPr>
          <w:rtl/>
          <w:lang w:bidi="ar-AE"/>
        </w:rPr>
        <w:tab/>
      </w:r>
    </w:p>
    <w:p w:rsidR="000565AB" w:rsidRPr="000565AB" w:rsidRDefault="000565AB" w:rsidP="000565AB">
      <w:pPr>
        <w:rPr>
          <w:lang w:bidi="ar-AE"/>
        </w:rPr>
      </w:pPr>
    </w:p>
    <w:p w:rsidR="000565AB" w:rsidRPr="000565AB" w:rsidRDefault="000565AB" w:rsidP="000565AB">
      <w:pPr>
        <w:rPr>
          <w:lang w:bidi="ar-AE"/>
        </w:rPr>
      </w:pPr>
    </w:p>
    <w:p w:rsidR="000565AB" w:rsidRPr="000565AB" w:rsidRDefault="000565AB" w:rsidP="000565AB">
      <w:pPr>
        <w:rPr>
          <w:lang w:bidi="ar-AE"/>
        </w:rPr>
      </w:pPr>
    </w:p>
    <w:p w:rsidR="000565AB" w:rsidRPr="000565AB" w:rsidRDefault="000565AB" w:rsidP="000565AB">
      <w:pPr>
        <w:rPr>
          <w:lang w:bidi="ar-AE"/>
        </w:rPr>
      </w:pPr>
    </w:p>
    <w:p w:rsidR="000565AB" w:rsidRPr="000565AB" w:rsidRDefault="000565AB" w:rsidP="000565AB">
      <w:pPr>
        <w:rPr>
          <w:lang w:bidi="ar-AE"/>
        </w:rPr>
      </w:pPr>
    </w:p>
    <w:p w:rsidR="000565AB" w:rsidRPr="000565AB" w:rsidRDefault="000565AB" w:rsidP="000565AB">
      <w:pPr>
        <w:rPr>
          <w:lang w:bidi="ar-AE"/>
        </w:rPr>
      </w:pPr>
    </w:p>
    <w:p w:rsidR="000565AB" w:rsidRDefault="000565AB" w:rsidP="000565AB">
      <w:pPr>
        <w:rPr>
          <w:lang w:bidi="ar-AE"/>
        </w:rPr>
      </w:pPr>
    </w:p>
    <w:p w:rsidR="000565AB" w:rsidRDefault="000565AB" w:rsidP="000565AB">
      <w:pPr>
        <w:rPr>
          <w:lang w:bidi="ar-AE"/>
        </w:rPr>
      </w:pPr>
    </w:p>
    <w:p w:rsidR="008229D9" w:rsidRDefault="00A64AC4" w:rsidP="000565AB">
      <w:pPr>
        <w:tabs>
          <w:tab w:val="left" w:pos="4893"/>
        </w:tabs>
        <w:bidi w:val="0"/>
        <w:jc w:val="center"/>
        <w:rPr>
          <w:rFonts w:ascii="Comic Sans MS" w:hAnsi="Comic Sans MS"/>
          <w:lang w:bidi="ar-AE"/>
        </w:rPr>
      </w:pPr>
      <w:r w:rsidRPr="00A64AC4">
        <w:rPr>
          <w:noProof/>
        </w:rPr>
        <w:pict>
          <v:shape id="Text Box 3" o:spid="_x0000_s1027" type="#_x0000_t202" style="position:absolute;left:0;text-align:left;margin-left:20.55pt;margin-top:98.9pt;width:364.65pt;height:17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" fillcolor="#cdddac [1622]" strokecolor="#94b64e [3046]">
            <v:fill color2="#f0f4e6 [502]" rotate="t" angle="180" colors="0 #dafda7;22938f #e4fdc2;1 #f5ffe6" focus="100%" type="gradient"/>
            <v:shadow on="t" color="black" opacity="24903f" origin=",.5" offset="0,.55556mm"/>
            <v:textbox style="mso-next-textbox:#Text Box 3">
              <w:txbxContent>
                <w:p w:rsidR="004D4E84" w:rsidRPr="008229D9" w:rsidRDefault="004D4E84" w:rsidP="00E60BF5">
                  <w:pPr>
                    <w:bidi w:val="0"/>
                    <w:ind w:left="2160" w:firstLine="720"/>
                    <w:rPr>
                      <w:rFonts w:asciiTheme="minorBidi" w:hAnsiTheme="minorBidi"/>
                      <w:sz w:val="36"/>
                      <w:szCs w:val="36"/>
                    </w:rPr>
                  </w:pPr>
                  <w:r w:rsidRPr="008229D9">
                    <w:rPr>
                      <w:rFonts w:asciiTheme="minorBidi" w:hAnsiTheme="minorBidi"/>
                      <w:sz w:val="36"/>
                      <w:szCs w:val="36"/>
                    </w:rPr>
                    <w:t>Fat</w:t>
                  </w:r>
                  <w:r>
                    <w:rPr>
                      <w:rFonts w:asciiTheme="minorBidi" w:hAnsiTheme="minorBidi"/>
                      <w:sz w:val="36"/>
                      <w:szCs w:val="36"/>
                    </w:rPr>
                    <w:t>i</w:t>
                  </w:r>
                  <w:r w:rsidRPr="008229D9">
                    <w:rPr>
                      <w:rFonts w:asciiTheme="minorBidi" w:hAnsiTheme="minorBidi"/>
                      <w:sz w:val="36"/>
                      <w:szCs w:val="36"/>
                    </w:rPr>
                    <w:t xml:space="preserve">ma </w:t>
                  </w:r>
                  <w:r>
                    <w:rPr>
                      <w:rFonts w:asciiTheme="minorBidi" w:hAnsiTheme="minorBidi"/>
                      <w:sz w:val="36"/>
                      <w:szCs w:val="36"/>
                    </w:rPr>
                    <w:t>Abdulla</w:t>
                  </w:r>
                  <w:r w:rsidRPr="008229D9">
                    <w:rPr>
                      <w:rFonts w:asciiTheme="minorBidi" w:hAnsiTheme="minorBidi"/>
                      <w:sz w:val="36"/>
                      <w:szCs w:val="36"/>
                    </w:rPr>
                    <w:t xml:space="preserve">       </w:t>
                  </w:r>
                </w:p>
                <w:p w:rsidR="004D4E84" w:rsidRDefault="004D4E84" w:rsidP="00E60BF5">
                  <w:pPr>
                    <w:bidi w:val="0"/>
                    <w:ind w:left="2160" w:firstLine="720"/>
                    <w:rPr>
                      <w:rFonts w:asciiTheme="minorBidi" w:hAnsiTheme="minorBidi"/>
                      <w:sz w:val="36"/>
                      <w:szCs w:val="36"/>
                    </w:rPr>
                  </w:pPr>
                  <w:r>
                    <w:rPr>
                      <w:rFonts w:asciiTheme="minorBidi" w:hAnsiTheme="minorBidi"/>
                      <w:sz w:val="36"/>
                      <w:szCs w:val="36"/>
                    </w:rPr>
                    <w:t xml:space="preserve">Amna Bin Lahej     </w:t>
                  </w:r>
                  <w:r w:rsidRPr="008229D9">
                    <w:rPr>
                      <w:rFonts w:asciiTheme="minorBidi" w:hAnsiTheme="minorBidi"/>
                      <w:sz w:val="36"/>
                      <w:szCs w:val="36"/>
                    </w:rPr>
                    <w:t>10CG</w:t>
                  </w:r>
                </w:p>
                <w:p w:rsidR="004D4E84" w:rsidRPr="008229D9" w:rsidRDefault="004D4E84" w:rsidP="00363BDC">
                  <w:pPr>
                    <w:bidi w:val="0"/>
                    <w:ind w:left="2160" w:firstLine="720"/>
                    <w:rPr>
                      <w:rFonts w:asciiTheme="minorBidi" w:hAnsiTheme="minorBidi"/>
                      <w:sz w:val="36"/>
                      <w:szCs w:val="36"/>
                    </w:rPr>
                  </w:pPr>
                  <w:r w:rsidRPr="008229D9">
                    <w:rPr>
                      <w:rFonts w:asciiTheme="minorBidi" w:hAnsiTheme="minorBidi"/>
                      <w:sz w:val="36"/>
                      <w:szCs w:val="36"/>
                    </w:rPr>
                    <w:t>Meera Al</w:t>
                  </w:r>
                  <w:r>
                    <w:rPr>
                      <w:rFonts w:asciiTheme="minorBidi" w:hAnsiTheme="minorBidi"/>
                      <w:sz w:val="36"/>
                      <w:szCs w:val="36"/>
                    </w:rPr>
                    <w:t xml:space="preserve"> M</w:t>
                  </w:r>
                  <w:r w:rsidRPr="008229D9">
                    <w:rPr>
                      <w:rFonts w:asciiTheme="minorBidi" w:hAnsiTheme="minorBidi"/>
                      <w:sz w:val="36"/>
                      <w:szCs w:val="36"/>
                    </w:rPr>
                    <w:t>arri</w:t>
                  </w:r>
                </w:p>
                <w:p w:rsidR="004D4E84" w:rsidRPr="008229D9" w:rsidRDefault="004D4E84" w:rsidP="00363BDC">
                  <w:pPr>
                    <w:bidi w:val="0"/>
                    <w:ind w:left="2160" w:firstLine="720"/>
                    <w:rPr>
                      <w:rFonts w:asciiTheme="minorBidi" w:hAnsiTheme="minorBidi"/>
                      <w:sz w:val="36"/>
                      <w:szCs w:val="36"/>
                    </w:rPr>
                  </w:pPr>
                  <w:r>
                    <w:rPr>
                      <w:rFonts w:asciiTheme="minorBidi" w:hAnsiTheme="minorBidi"/>
                      <w:sz w:val="36"/>
                      <w:szCs w:val="36"/>
                    </w:rPr>
                    <w:t>Khadija Salem</w:t>
                  </w:r>
                </w:p>
                <w:p w:rsidR="004D4E84" w:rsidRPr="008229D9" w:rsidRDefault="004D4E84" w:rsidP="00EE2B60">
                  <w:pPr>
                    <w:bidi w:val="0"/>
                    <w:spacing w:line="240" w:lineRule="auto"/>
                    <w:rPr>
                      <w:rFonts w:asciiTheme="minorBidi" w:hAnsiTheme="minorBidi"/>
                      <w:sz w:val="32"/>
                      <w:szCs w:val="32"/>
                    </w:rPr>
                  </w:pPr>
                </w:p>
              </w:txbxContent>
            </v:textbox>
          </v:shape>
        </w:pict>
      </w:r>
    </w:p>
    <w:p w:rsidR="008229D9" w:rsidRPr="008229D9" w:rsidRDefault="008229D9" w:rsidP="008229D9">
      <w:pPr>
        <w:bidi w:val="0"/>
        <w:rPr>
          <w:rFonts w:ascii="Comic Sans MS" w:hAnsi="Comic Sans MS"/>
          <w:lang w:bidi="ar-AE"/>
        </w:rPr>
      </w:pPr>
    </w:p>
    <w:p w:rsidR="008229D9" w:rsidRPr="008229D9" w:rsidRDefault="008229D9" w:rsidP="008229D9">
      <w:pPr>
        <w:bidi w:val="0"/>
        <w:rPr>
          <w:rFonts w:ascii="Comic Sans MS" w:hAnsi="Comic Sans MS"/>
          <w:lang w:bidi="ar-AE"/>
        </w:rPr>
      </w:pPr>
    </w:p>
    <w:p w:rsidR="008229D9" w:rsidRPr="008229D9" w:rsidRDefault="008229D9" w:rsidP="008229D9">
      <w:pPr>
        <w:bidi w:val="0"/>
        <w:rPr>
          <w:rFonts w:ascii="Comic Sans MS" w:hAnsi="Comic Sans MS"/>
          <w:lang w:bidi="ar-AE"/>
        </w:rPr>
      </w:pPr>
    </w:p>
    <w:p w:rsidR="008229D9" w:rsidRPr="008229D9" w:rsidRDefault="00A64AC4" w:rsidP="008229D9">
      <w:pPr>
        <w:bidi w:val="0"/>
        <w:rPr>
          <w:rFonts w:ascii="Comic Sans MS" w:hAnsi="Comic Sans MS"/>
          <w:lang w:bidi="ar-AE"/>
        </w:rPr>
      </w:pPr>
      <w:r>
        <w:rPr>
          <w:rFonts w:ascii="Comic Sans MS" w:hAnsi="Comic Sans MS"/>
          <w:noProof/>
          <w:lang w:eastAsia="zh-TW" w:bidi="ar-AE"/>
        </w:rPr>
        <w:pict>
          <v:shape id="_x0000_s1030" type="#_x0000_t202" style="position:absolute;margin-left:29.8pt;margin-top:25.7pt;width:142.45pt;height:75.4pt;z-index:251668480;mso-height-percent:200;mso-height-percent:200;mso-width-relative:margin;mso-height-relative:margin" filled="f" stroked="f">
            <v:textbox style="mso-fit-shape-to-text:t">
              <w:txbxContent>
                <w:p w:rsidR="004D4E84" w:rsidRPr="00363BDC" w:rsidRDefault="004D4E84" w:rsidP="00CB1ECC">
                  <w:pPr>
                    <w:jc w:val="right"/>
                    <w:rPr>
                      <w:rFonts w:asciiTheme="minorBidi" w:hAnsiTheme="minorBidi"/>
                      <w:sz w:val="40"/>
                      <w:szCs w:val="40"/>
                    </w:rPr>
                  </w:pPr>
                  <w:r w:rsidRPr="00363BDC">
                    <w:rPr>
                      <w:rFonts w:asciiTheme="minorBidi" w:hAnsiTheme="minorBidi"/>
                      <w:sz w:val="40"/>
                      <w:szCs w:val="40"/>
                    </w:rPr>
                    <w:t xml:space="preserve">Business </w:t>
                  </w:r>
                  <w:r>
                    <w:rPr>
                      <w:rFonts w:asciiTheme="minorBidi" w:hAnsiTheme="minorBidi"/>
                      <w:sz w:val="40"/>
                      <w:szCs w:val="40"/>
                    </w:rPr>
                    <w:br/>
                    <w:t>Co-Workers</w:t>
                  </w:r>
                  <w:r w:rsidRPr="00363BDC">
                    <w:rPr>
                      <w:rFonts w:asciiTheme="minorBidi" w:hAnsiTheme="minorBidi"/>
                      <w:sz w:val="40"/>
                      <w:szCs w:val="40"/>
                    </w:rPr>
                    <w:t>:</w:t>
                  </w:r>
                </w:p>
              </w:txbxContent>
            </v:textbox>
          </v:shape>
        </w:pict>
      </w:r>
    </w:p>
    <w:p w:rsidR="008229D9" w:rsidRPr="008229D9" w:rsidRDefault="008229D9" w:rsidP="008229D9">
      <w:pPr>
        <w:bidi w:val="0"/>
        <w:rPr>
          <w:rFonts w:ascii="Comic Sans MS" w:hAnsi="Comic Sans MS"/>
          <w:lang w:bidi="ar-AE"/>
        </w:rPr>
      </w:pPr>
    </w:p>
    <w:p w:rsidR="008229D9" w:rsidRPr="008229D9" w:rsidRDefault="008229D9" w:rsidP="008229D9">
      <w:pPr>
        <w:bidi w:val="0"/>
        <w:rPr>
          <w:rFonts w:ascii="Comic Sans MS" w:hAnsi="Comic Sans MS"/>
          <w:lang w:bidi="ar-AE"/>
        </w:rPr>
      </w:pPr>
    </w:p>
    <w:p w:rsidR="008229D9" w:rsidRPr="008229D9" w:rsidRDefault="008229D9" w:rsidP="008229D9">
      <w:pPr>
        <w:bidi w:val="0"/>
        <w:rPr>
          <w:rFonts w:ascii="Comic Sans MS" w:hAnsi="Comic Sans MS"/>
          <w:lang w:bidi="ar-AE"/>
        </w:rPr>
      </w:pPr>
    </w:p>
    <w:p w:rsidR="008229D9" w:rsidRDefault="008229D9" w:rsidP="008229D9">
      <w:pPr>
        <w:bidi w:val="0"/>
        <w:rPr>
          <w:rFonts w:ascii="Comic Sans MS" w:hAnsi="Comic Sans MS"/>
          <w:lang w:bidi="ar-AE"/>
        </w:rPr>
      </w:pPr>
    </w:p>
    <w:p w:rsidR="00B034CB" w:rsidRDefault="00B034CB" w:rsidP="008229D9">
      <w:pPr>
        <w:bidi w:val="0"/>
        <w:jc w:val="right"/>
        <w:rPr>
          <w:rFonts w:ascii="Comic Sans MS" w:hAnsi="Comic Sans MS"/>
          <w:lang w:bidi="ar-AE"/>
        </w:rPr>
      </w:pPr>
    </w:p>
    <w:p w:rsidR="008229D9" w:rsidRDefault="00A64AC4" w:rsidP="00A919F7">
      <w:pPr>
        <w:bidi w:val="0"/>
        <w:jc w:val="right"/>
        <w:rPr>
          <w:rFonts w:ascii="Comic Sans MS" w:hAnsi="Comic Sans MS"/>
          <w:lang w:bidi="ar-AE"/>
        </w:rPr>
      </w:pPr>
      <w:r w:rsidRPr="00A64AC4">
        <w:rPr>
          <w:noProof/>
        </w:rPr>
        <w:lastRenderedPageBreak/>
        <w:pict>
          <v:shape id="Text Box 5" o:spid="_x0000_s1028" type="#_x0000_t202" style="position:absolute;left:0;text-align:left;margin-left:-37.3pt;margin-top:-4pt;width:483.3pt;height:60.6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" filled="f" stroked="f">
            <v:fill o:detectmouseclick="t"/>
            <v:textbox>
              <w:txbxContent>
                <w:p w:rsidR="004D4E84" w:rsidRPr="00DE1776" w:rsidRDefault="004D4E84" w:rsidP="008229D9">
                  <w:pPr>
                    <w:bidi w:val="0"/>
                    <w:jc w:val="center"/>
                    <w:rPr>
                      <w:rFonts w:asciiTheme="minorBidi" w:hAnsiTheme="minorBidi"/>
                      <w:bCs/>
                      <w:i/>
                      <w:iCs/>
                      <w:noProof/>
                      <w:sz w:val="36"/>
                      <w:szCs w:val="36"/>
                      <w:u w:val="dotted"/>
                      <w:lang w:bidi="ar-AE"/>
                    </w:rPr>
                  </w:pPr>
                  <w:r w:rsidRPr="00DE1776">
                    <w:rPr>
                      <w:rFonts w:asciiTheme="minorBidi" w:hAnsiTheme="minorBidi"/>
                      <w:bCs/>
                      <w:i/>
                      <w:iCs/>
                      <w:noProof/>
                      <w:sz w:val="36"/>
                      <w:szCs w:val="36"/>
                      <w:u w:val="dotted"/>
                      <w:lang w:bidi="ar-AE"/>
                    </w:rPr>
                    <w:t>Table of Contents</w:t>
                  </w:r>
                </w:p>
              </w:txbxContent>
            </v:textbox>
          </v:shape>
        </w:pict>
      </w:r>
    </w:p>
    <w:p w:rsidR="00021D19" w:rsidRDefault="00021D19" w:rsidP="00021D19">
      <w:pPr>
        <w:bidi w:val="0"/>
        <w:rPr>
          <w:rFonts w:ascii="Comic Sans MS" w:hAnsi="Comic Sans MS"/>
          <w:lang w:bidi="ar-AE"/>
        </w:rPr>
      </w:pPr>
    </w:p>
    <w:p w:rsidR="00021D19" w:rsidRPr="004D4E84" w:rsidRDefault="00021D19" w:rsidP="00021D19">
      <w:pPr>
        <w:bidi w:val="0"/>
        <w:rPr>
          <w:rFonts w:ascii="Bradley Hand ITC" w:hAnsi="Bradley Hand ITC"/>
          <w:lang w:bidi="ar-AE"/>
        </w:rPr>
      </w:pPr>
    </w:p>
    <w:p w:rsidR="00021D19" w:rsidRDefault="00A64AC4" w:rsidP="00904C32">
      <w:pPr>
        <w:bidi w:val="0"/>
        <w:spacing w:line="960" w:lineRule="auto"/>
        <w:rPr>
          <w:rFonts w:asciiTheme="minorBidi" w:hAnsiTheme="minorBidi"/>
          <w:sz w:val="32"/>
          <w:szCs w:val="32"/>
          <w:lang w:bidi="ar-AE"/>
        </w:rPr>
      </w:pPr>
      <w:r w:rsidRPr="00A64AC4">
        <w:rPr>
          <w:noProof/>
          <w:lang w:eastAsia="zh-TW" w:bidi="ar-AE"/>
        </w:rPr>
        <w:pict>
          <v:shape id="_x0000_s1082" type="#_x0000_t202" style="position:absolute;margin-left:162.5pt;margin-top:470.25pt;width:283.5pt;height:158.25pt;z-index:251682816;mso-height-percent:200;mso-height-percent:200;mso-width-relative:margin;mso-height-relative:margin" filled="f" stroked="f" strokecolor="black [3213]">
            <v:textbox style="mso-fit-shape-to-text:t">
              <w:txbxContent>
                <w:p w:rsidR="00444578" w:rsidRPr="00444578" w:rsidRDefault="00444578" w:rsidP="00444578">
                  <w:pPr>
                    <w:jc w:val="right"/>
                    <w:rPr>
                      <w:b/>
                      <w:bCs/>
                      <w:color w:val="FF0000"/>
                      <w:sz w:val="24"/>
                      <w:szCs w:val="24"/>
                    </w:rPr>
                  </w:pPr>
                  <w:r w:rsidRPr="00444578">
                    <w:rPr>
                      <w:b/>
                      <w:bCs/>
                      <w:color w:val="FF0000"/>
                      <w:sz w:val="24"/>
                      <w:szCs w:val="24"/>
                    </w:rPr>
                    <w:t>Note to teacher:</w:t>
                  </w:r>
                </w:p>
                <w:p w:rsidR="00444578" w:rsidRPr="00444578" w:rsidRDefault="00444578" w:rsidP="00444578">
                  <w:pPr>
                    <w:jc w:val="right"/>
                    <w:rPr>
                      <w:b/>
                      <w:bCs/>
                      <w:color w:val="FF0000"/>
                      <w:sz w:val="24"/>
                      <w:szCs w:val="24"/>
                    </w:rPr>
                  </w:pPr>
                  <w:r w:rsidRPr="00444578">
                    <w:rPr>
                      <w:b/>
                      <w:bCs/>
                      <w:color w:val="FF0000"/>
                      <w:sz w:val="24"/>
                      <w:szCs w:val="24"/>
                    </w:rPr>
                    <w:t xml:space="preserve">Written by: Fatima </w:t>
                  </w:r>
                  <w:proofErr w:type="spellStart"/>
                  <w:r w:rsidRPr="00444578">
                    <w:rPr>
                      <w:b/>
                      <w:bCs/>
                      <w:color w:val="FF0000"/>
                      <w:sz w:val="24"/>
                      <w:szCs w:val="24"/>
                    </w:rPr>
                    <w:t>Abdula</w:t>
                  </w:r>
                  <w:proofErr w:type="spellEnd"/>
                  <w:r w:rsidRPr="00444578">
                    <w:rPr>
                      <w:b/>
                      <w:bCs/>
                      <w:color w:val="FF0000"/>
                      <w:sz w:val="24"/>
                      <w:szCs w:val="24"/>
                    </w:rPr>
                    <w:t xml:space="preserve"> </w:t>
                  </w:r>
                </w:p>
                <w:p w:rsidR="00444578" w:rsidRPr="00444578" w:rsidRDefault="00444578" w:rsidP="00444578">
                  <w:pPr>
                    <w:jc w:val="right"/>
                    <w:rPr>
                      <w:b/>
                      <w:bCs/>
                      <w:color w:val="FF0000"/>
                      <w:sz w:val="24"/>
                      <w:szCs w:val="24"/>
                    </w:rPr>
                  </w:pPr>
                  <w:r w:rsidRPr="00444578">
                    <w:rPr>
                      <w:b/>
                      <w:bCs/>
                      <w:color w:val="FF0000"/>
                      <w:sz w:val="24"/>
                      <w:szCs w:val="24"/>
                    </w:rPr>
                    <w:t>Business cards by: Amna Lahej</w:t>
                  </w:r>
                </w:p>
                <w:p w:rsidR="00444578" w:rsidRPr="00444578" w:rsidRDefault="00444578" w:rsidP="00444578">
                  <w:pPr>
                    <w:jc w:val="right"/>
                    <w:rPr>
                      <w:b/>
                      <w:bCs/>
                      <w:color w:val="FF0000"/>
                      <w:sz w:val="24"/>
                      <w:szCs w:val="24"/>
                    </w:rPr>
                  </w:pPr>
                  <w:r w:rsidRPr="00444578">
                    <w:rPr>
                      <w:b/>
                      <w:bCs/>
                      <w:color w:val="FF0000"/>
                      <w:sz w:val="24"/>
                      <w:szCs w:val="24"/>
                    </w:rPr>
                    <w:t xml:space="preserve">Candles by: Meera al Marri </w:t>
                  </w:r>
                </w:p>
                <w:p w:rsidR="00444578" w:rsidRPr="00444578" w:rsidRDefault="00444578" w:rsidP="00444578">
                  <w:pPr>
                    <w:jc w:val="right"/>
                    <w:rPr>
                      <w:b/>
                      <w:bCs/>
                      <w:color w:val="FF0000"/>
                      <w:sz w:val="24"/>
                      <w:szCs w:val="24"/>
                    </w:rPr>
                  </w:pPr>
                  <w:r w:rsidRPr="00444578">
                    <w:rPr>
                      <w:b/>
                      <w:bCs/>
                      <w:color w:val="FF0000"/>
                      <w:sz w:val="24"/>
                      <w:szCs w:val="24"/>
                    </w:rPr>
                    <w:t>Logo designed and created by:  Fatima Abdulla</w:t>
                  </w:r>
                </w:p>
              </w:txbxContent>
            </v:textbox>
          </v:shape>
        </w:pict>
      </w:r>
      <w:proofErr w:type="gramStart"/>
      <w:r w:rsidR="008229D9" w:rsidRPr="00DE1776">
        <w:rPr>
          <w:rFonts w:asciiTheme="minorBidi" w:hAnsiTheme="minorBidi"/>
          <w:sz w:val="32"/>
          <w:szCs w:val="32"/>
          <w:lang w:bidi="ar-AE"/>
        </w:rPr>
        <w:t>Executive Summary</w:t>
      </w:r>
      <w:r w:rsidR="004D4E84" w:rsidRPr="00DE1776">
        <w:rPr>
          <w:rFonts w:asciiTheme="minorBidi" w:hAnsiTheme="minorBidi"/>
          <w:sz w:val="32"/>
          <w:szCs w:val="32"/>
          <w:lang w:bidi="ar-AE"/>
        </w:rPr>
        <w:br/>
      </w:r>
      <w:r w:rsidR="004579E6" w:rsidRPr="00DE1776">
        <w:rPr>
          <w:rFonts w:asciiTheme="minorBidi" w:hAnsiTheme="minorBidi"/>
          <w:sz w:val="32"/>
          <w:szCs w:val="32"/>
          <w:lang w:bidi="ar-AE"/>
        </w:rPr>
        <w:t>Company D</w:t>
      </w:r>
      <w:r w:rsidR="008229D9" w:rsidRPr="00DE1776">
        <w:rPr>
          <w:rFonts w:asciiTheme="minorBidi" w:hAnsiTheme="minorBidi"/>
          <w:sz w:val="32"/>
          <w:szCs w:val="32"/>
          <w:lang w:bidi="ar-AE"/>
        </w:rPr>
        <w:t>escription</w:t>
      </w:r>
      <w:r w:rsidR="004D4E84" w:rsidRPr="00DE1776">
        <w:rPr>
          <w:rFonts w:asciiTheme="minorBidi" w:hAnsiTheme="minorBidi"/>
          <w:sz w:val="32"/>
          <w:szCs w:val="32"/>
          <w:lang w:bidi="ar-AE"/>
        </w:rPr>
        <w:br/>
      </w:r>
      <w:r w:rsidR="006D4095" w:rsidRPr="00DE1776">
        <w:rPr>
          <w:rFonts w:asciiTheme="minorBidi" w:hAnsiTheme="minorBidi"/>
          <w:sz w:val="32"/>
          <w:szCs w:val="32"/>
          <w:lang w:bidi="ar-AE"/>
        </w:rPr>
        <w:t xml:space="preserve">Product and Service </w:t>
      </w:r>
      <w:r w:rsidR="004579E6" w:rsidRPr="00DE1776">
        <w:rPr>
          <w:rFonts w:asciiTheme="minorBidi" w:hAnsiTheme="minorBidi"/>
          <w:sz w:val="32"/>
          <w:szCs w:val="32"/>
          <w:lang w:bidi="ar-AE"/>
        </w:rPr>
        <w:t>D</w:t>
      </w:r>
      <w:r w:rsidR="008229D9" w:rsidRPr="00DE1776">
        <w:rPr>
          <w:rFonts w:asciiTheme="minorBidi" w:hAnsiTheme="minorBidi"/>
          <w:sz w:val="32"/>
          <w:szCs w:val="32"/>
          <w:lang w:bidi="ar-AE"/>
        </w:rPr>
        <w:t>escription.</w:t>
      </w:r>
      <w:proofErr w:type="gramEnd"/>
      <w:r w:rsidR="004D4E84" w:rsidRPr="00DE1776">
        <w:rPr>
          <w:rFonts w:asciiTheme="minorBidi" w:hAnsiTheme="minorBidi"/>
          <w:sz w:val="32"/>
          <w:szCs w:val="32"/>
          <w:lang w:bidi="ar-AE"/>
        </w:rPr>
        <w:br/>
      </w:r>
      <w:proofErr w:type="gramStart"/>
      <w:r w:rsidR="006D4095" w:rsidRPr="00DE1776">
        <w:rPr>
          <w:rFonts w:asciiTheme="minorBidi" w:hAnsiTheme="minorBidi"/>
          <w:sz w:val="32"/>
          <w:szCs w:val="32"/>
          <w:lang w:bidi="ar-AE"/>
        </w:rPr>
        <w:t xml:space="preserve">Marketing </w:t>
      </w:r>
      <w:r w:rsidR="004D4E84" w:rsidRPr="00DE1776">
        <w:rPr>
          <w:rFonts w:asciiTheme="minorBidi" w:hAnsiTheme="minorBidi"/>
          <w:sz w:val="32"/>
          <w:szCs w:val="32"/>
          <w:lang w:bidi="ar-AE"/>
        </w:rPr>
        <w:t>Strategy &amp; Analysis</w:t>
      </w:r>
      <w:r w:rsidR="006D4095" w:rsidRPr="00DE1776">
        <w:rPr>
          <w:rFonts w:asciiTheme="minorBidi" w:hAnsiTheme="minorBidi"/>
          <w:sz w:val="32"/>
          <w:szCs w:val="32"/>
          <w:lang w:bidi="ar-AE"/>
        </w:rPr>
        <w:t>.</w:t>
      </w:r>
      <w:proofErr w:type="gramEnd"/>
      <w:r w:rsidR="004D4E84" w:rsidRPr="00DE1776">
        <w:rPr>
          <w:rFonts w:asciiTheme="minorBidi" w:hAnsiTheme="minorBidi"/>
          <w:sz w:val="32"/>
          <w:szCs w:val="32"/>
          <w:lang w:bidi="ar-AE"/>
        </w:rPr>
        <w:br/>
      </w:r>
      <w:proofErr w:type="gramStart"/>
      <w:r w:rsidR="00021D19" w:rsidRPr="00DE1776">
        <w:rPr>
          <w:rFonts w:asciiTheme="minorBidi" w:hAnsiTheme="minorBidi"/>
          <w:sz w:val="32"/>
          <w:szCs w:val="32"/>
          <w:lang w:bidi="ar-AE"/>
        </w:rPr>
        <w:t>Legal Plan.</w:t>
      </w:r>
      <w:proofErr w:type="gramEnd"/>
      <w:r w:rsidR="004D4E84" w:rsidRPr="00DE1776">
        <w:rPr>
          <w:rFonts w:asciiTheme="minorBidi" w:hAnsiTheme="minorBidi"/>
          <w:sz w:val="32"/>
          <w:szCs w:val="32"/>
          <w:lang w:bidi="ar-AE"/>
        </w:rPr>
        <w:br/>
      </w:r>
      <w:proofErr w:type="gramStart"/>
      <w:r w:rsidR="00021D19" w:rsidRPr="00DE1776">
        <w:rPr>
          <w:rFonts w:asciiTheme="minorBidi" w:hAnsiTheme="minorBidi"/>
          <w:sz w:val="32"/>
          <w:szCs w:val="32"/>
          <w:lang w:bidi="ar-AE"/>
        </w:rPr>
        <w:t>Management and Operating Plan.</w:t>
      </w:r>
      <w:proofErr w:type="gramEnd"/>
      <w:r w:rsidR="004D4E84" w:rsidRPr="00DE1776">
        <w:rPr>
          <w:rFonts w:asciiTheme="minorBidi" w:hAnsiTheme="minorBidi"/>
          <w:sz w:val="32"/>
          <w:szCs w:val="32"/>
          <w:lang w:bidi="ar-AE"/>
        </w:rPr>
        <w:br/>
      </w:r>
      <w:proofErr w:type="gramStart"/>
      <w:r w:rsidR="00021D19" w:rsidRPr="00DE1776">
        <w:rPr>
          <w:rFonts w:asciiTheme="minorBidi" w:hAnsiTheme="minorBidi"/>
          <w:sz w:val="32"/>
          <w:szCs w:val="32"/>
          <w:lang w:bidi="ar-AE"/>
        </w:rPr>
        <w:t>Financial Plan.</w:t>
      </w:r>
      <w:proofErr w:type="gramEnd"/>
    </w:p>
    <w:p w:rsidR="00904C32" w:rsidRPr="00DE1776" w:rsidRDefault="00904C32" w:rsidP="00904C32">
      <w:pPr>
        <w:bidi w:val="0"/>
        <w:spacing w:line="960" w:lineRule="auto"/>
        <w:rPr>
          <w:rFonts w:asciiTheme="minorBidi" w:hAnsiTheme="minorBidi"/>
          <w:sz w:val="32"/>
          <w:szCs w:val="32"/>
          <w:lang w:bidi="ar-AE"/>
        </w:rPr>
      </w:pPr>
    </w:p>
    <w:p w:rsidR="00904C32" w:rsidRDefault="0026232C" w:rsidP="00904C32">
      <w:pPr>
        <w:bidi w:val="0"/>
        <w:jc w:val="center"/>
        <w:rPr>
          <w:rFonts w:asciiTheme="minorBidi" w:hAnsiTheme="minorBidi"/>
          <w:b/>
          <w:bCs/>
          <w:sz w:val="28"/>
          <w:szCs w:val="28"/>
        </w:rPr>
      </w:pPr>
      <w:r w:rsidRPr="00DE1776">
        <w:rPr>
          <w:rFonts w:asciiTheme="minorBidi" w:hAnsiTheme="minorBidi"/>
          <w:b/>
          <w:bCs/>
          <w:sz w:val="32"/>
          <w:szCs w:val="32"/>
          <w:lang w:bidi="ar-AE"/>
        </w:rPr>
        <w:lastRenderedPageBreak/>
        <w:t>Executive Summary</w:t>
      </w:r>
      <w:r w:rsidR="00CB1ECC" w:rsidRPr="00DE1776">
        <w:rPr>
          <w:rFonts w:asciiTheme="minorBidi" w:hAnsiTheme="minorBidi"/>
          <w:b/>
          <w:bCs/>
          <w:sz w:val="28"/>
          <w:szCs w:val="28"/>
          <w:lang w:bidi="ar-AE"/>
        </w:rPr>
        <w:br/>
      </w:r>
    </w:p>
    <w:p w:rsidR="00904C32" w:rsidRPr="00DE1776" w:rsidRDefault="00904C32" w:rsidP="00904C32">
      <w:pPr>
        <w:bidi w:val="0"/>
        <w:rPr>
          <w:rFonts w:asciiTheme="minorBidi" w:hAnsiTheme="minorBidi"/>
          <w:sz w:val="28"/>
          <w:szCs w:val="28"/>
        </w:rPr>
      </w:pPr>
      <w:r w:rsidRPr="00DE1776">
        <w:rPr>
          <w:rFonts w:asciiTheme="minorBidi" w:hAnsiTheme="minorBidi"/>
          <w:b/>
          <w:bCs/>
          <w:sz w:val="28"/>
          <w:szCs w:val="28"/>
        </w:rPr>
        <w:t xml:space="preserve">  </w:t>
      </w:r>
      <w:r w:rsidRPr="00DE1776">
        <w:rPr>
          <w:rFonts w:asciiTheme="minorBidi" w:hAnsiTheme="minorBidi"/>
          <w:sz w:val="28"/>
          <w:szCs w:val="28"/>
        </w:rPr>
        <w:t>We are Violet Envy, based in the great country; United Arab Emirates. We were brought together by four innovative entrepreneurs that joined their ideas for a better place; Amna Lahej, Fatima Abdulla, Meera Al Marri, and Khadija Al Ayali. This idea came in the form of candles. With each with their own special skill set and talents, this company was built with a strong foundation, from which only the majestic can rise from.</w:t>
      </w:r>
      <w:r w:rsidR="0049459B">
        <w:rPr>
          <w:rFonts w:asciiTheme="minorBidi" w:hAnsiTheme="minorBidi"/>
          <w:sz w:val="28"/>
          <w:szCs w:val="28"/>
        </w:rPr>
        <w:t xml:space="preserve"> Though four contributed to the creation of this wonder, we have decided to only put two on the seat of ownership after hard, laborious thinking. This is because of personal reasons. The two other contributors otherwise play a huge role in the development of this company.</w:t>
      </w:r>
    </w:p>
    <w:p w:rsidR="00883B87" w:rsidRPr="00DE1776" w:rsidRDefault="00904C32" w:rsidP="00883B87">
      <w:pPr>
        <w:bidi w:val="0"/>
        <w:jc w:val="both"/>
        <w:rPr>
          <w:rFonts w:asciiTheme="minorBidi" w:hAnsiTheme="minorBidi"/>
          <w:sz w:val="28"/>
          <w:szCs w:val="28"/>
        </w:rPr>
      </w:pPr>
      <w:r w:rsidRPr="00DE1776">
        <w:rPr>
          <w:rFonts w:asciiTheme="minorBidi" w:hAnsiTheme="minorBidi"/>
          <w:sz w:val="28"/>
          <w:szCs w:val="28"/>
        </w:rPr>
        <w:t xml:space="preserve">   Our main goal is to suit the specific needs of stressed women who need time to relax, to give them a sanctuary. We believe that our product is able to achieve this, with its glorious fragrances. Compared to other companies, we have a great advantage; homemade. This eco-friendly version is not only good for the environment, but also for the benefit needing body. Also, this company would not require massive beginner funds, and would be quite easy to start, which puts us at another advantage.</w:t>
      </w:r>
      <w:r w:rsidR="00883B87" w:rsidRPr="00883B87">
        <w:rPr>
          <w:rFonts w:asciiTheme="minorBidi" w:hAnsiTheme="minorBidi"/>
          <w:sz w:val="28"/>
          <w:szCs w:val="28"/>
        </w:rPr>
        <w:t xml:space="preserve"> </w:t>
      </w:r>
      <w:r w:rsidR="00883B87" w:rsidRPr="00DE1776">
        <w:rPr>
          <w:rFonts w:asciiTheme="minorBidi" w:hAnsiTheme="minorBidi"/>
          <w:sz w:val="28"/>
          <w:szCs w:val="28"/>
        </w:rPr>
        <w:t xml:space="preserve">To go hand in hand with our dedicated promise to our customers, none of our   candles include any variety of preservatives or artificial materials. </w:t>
      </w:r>
    </w:p>
    <w:p w:rsidR="00904C32" w:rsidRPr="00DE1776" w:rsidRDefault="00904C32" w:rsidP="00904C32">
      <w:pPr>
        <w:bidi w:val="0"/>
        <w:jc w:val="both"/>
        <w:rPr>
          <w:rFonts w:asciiTheme="minorBidi" w:hAnsiTheme="minorBidi"/>
          <w:sz w:val="28"/>
          <w:szCs w:val="28"/>
        </w:rPr>
      </w:pPr>
    </w:p>
    <w:p w:rsidR="00904C32" w:rsidRDefault="00904C32" w:rsidP="00904C32">
      <w:pPr>
        <w:bidi w:val="0"/>
        <w:jc w:val="both"/>
        <w:rPr>
          <w:rFonts w:asciiTheme="minorBidi" w:hAnsiTheme="minorBidi"/>
          <w:sz w:val="28"/>
          <w:szCs w:val="28"/>
        </w:rPr>
      </w:pPr>
      <w:r w:rsidRPr="00DE1776">
        <w:rPr>
          <w:rFonts w:asciiTheme="minorBidi" w:hAnsiTheme="minorBidi"/>
          <w:sz w:val="28"/>
          <w:szCs w:val="28"/>
        </w:rPr>
        <w:t xml:space="preserve">  In five years, we see ourselves at the top, with many branches in various locations around the UAE, and maybe around the continent within a couple more years after. Even in this great market of candles, we are sure to make it (candle market analysis: see more in Marketing). </w:t>
      </w:r>
    </w:p>
    <w:p w:rsidR="00DE1776" w:rsidRPr="00883B87" w:rsidRDefault="00A919F7" w:rsidP="00883B87">
      <w:pPr>
        <w:bidi w:val="0"/>
        <w:jc w:val="both"/>
        <w:rPr>
          <w:rFonts w:asciiTheme="minorBidi" w:hAnsiTheme="minorBidi"/>
          <w:sz w:val="28"/>
          <w:szCs w:val="28"/>
        </w:rPr>
      </w:pPr>
      <w:r>
        <w:rPr>
          <w:rFonts w:asciiTheme="minorBidi" w:hAnsiTheme="minorBidi"/>
          <w:sz w:val="28"/>
          <w:szCs w:val="28"/>
        </w:rPr>
        <w:t xml:space="preserve">   Though we are based on a clearly marked geographical location, we have a backup dot-com company that promotes further sales. We believe in giving ease to our customers </w:t>
      </w:r>
    </w:p>
    <w:p w:rsidR="0026232C" w:rsidRPr="00DE1776" w:rsidRDefault="0026232C" w:rsidP="00DE1776">
      <w:pPr>
        <w:bidi w:val="0"/>
        <w:jc w:val="center"/>
        <w:rPr>
          <w:rFonts w:asciiTheme="minorBidi" w:hAnsiTheme="minorBidi"/>
          <w:b/>
          <w:bCs/>
          <w:sz w:val="32"/>
          <w:szCs w:val="32"/>
        </w:rPr>
      </w:pPr>
      <w:r w:rsidRPr="00DE1776">
        <w:rPr>
          <w:rFonts w:asciiTheme="minorBidi" w:hAnsiTheme="minorBidi"/>
          <w:b/>
          <w:bCs/>
          <w:sz w:val="32"/>
          <w:szCs w:val="32"/>
          <w:lang w:bidi="ar-AE"/>
        </w:rPr>
        <w:lastRenderedPageBreak/>
        <w:t>Company Description</w:t>
      </w:r>
      <w:r w:rsidRPr="00DE1776">
        <w:rPr>
          <w:rFonts w:asciiTheme="minorBidi" w:hAnsiTheme="minorBidi"/>
          <w:b/>
          <w:bCs/>
          <w:sz w:val="32"/>
          <w:szCs w:val="32"/>
        </w:rPr>
        <w:t xml:space="preserve"> </w:t>
      </w:r>
    </w:p>
    <w:p w:rsidR="00B77FD9" w:rsidRPr="00DE1776" w:rsidRDefault="00B77FD9" w:rsidP="00B77FD9">
      <w:pPr>
        <w:bidi w:val="0"/>
        <w:jc w:val="both"/>
        <w:rPr>
          <w:rFonts w:asciiTheme="minorBidi" w:hAnsiTheme="minorBidi"/>
          <w:sz w:val="28"/>
          <w:szCs w:val="28"/>
        </w:rPr>
      </w:pPr>
    </w:p>
    <w:p w:rsidR="00904C32" w:rsidRPr="00DE1776" w:rsidRDefault="00904C32" w:rsidP="00883B87">
      <w:pPr>
        <w:bidi w:val="0"/>
        <w:rPr>
          <w:rFonts w:asciiTheme="minorBidi" w:hAnsiTheme="minorBidi"/>
          <w:sz w:val="28"/>
          <w:szCs w:val="28"/>
          <w:lang w:bidi="ar-AE"/>
        </w:rPr>
      </w:pPr>
      <w:r w:rsidRPr="00DE1776">
        <w:rPr>
          <w:rFonts w:asciiTheme="minorBidi" w:hAnsiTheme="minorBidi"/>
          <w:b/>
          <w:bCs/>
          <w:sz w:val="28"/>
          <w:szCs w:val="28"/>
          <w:lang w:bidi="ar-AE"/>
        </w:rPr>
        <w:t xml:space="preserve">Company: </w:t>
      </w:r>
      <w:r w:rsidRPr="00DE1776">
        <w:rPr>
          <w:rFonts w:asciiTheme="minorBidi" w:hAnsiTheme="minorBidi"/>
          <w:sz w:val="28"/>
          <w:szCs w:val="28"/>
          <w:lang w:bidi="ar-AE"/>
        </w:rPr>
        <w:t>Violet Envy</w:t>
      </w:r>
    </w:p>
    <w:p w:rsidR="00904C32" w:rsidRPr="00DE1776" w:rsidRDefault="00904C32" w:rsidP="00904C32">
      <w:pPr>
        <w:bidi w:val="0"/>
        <w:rPr>
          <w:rFonts w:asciiTheme="minorBidi" w:hAnsiTheme="minorBidi"/>
          <w:b/>
          <w:bCs/>
          <w:sz w:val="28"/>
          <w:szCs w:val="28"/>
          <w:lang w:bidi="ar-AE"/>
        </w:rPr>
      </w:pPr>
    </w:p>
    <w:p w:rsidR="00904C32" w:rsidRPr="00DE1776" w:rsidRDefault="00904C32" w:rsidP="00904C32">
      <w:pPr>
        <w:bidi w:val="0"/>
        <w:rPr>
          <w:rFonts w:asciiTheme="minorBidi" w:hAnsiTheme="minorBidi"/>
          <w:b/>
          <w:bCs/>
          <w:sz w:val="28"/>
          <w:szCs w:val="28"/>
          <w:lang w:bidi="ar-AE"/>
        </w:rPr>
      </w:pPr>
      <w:r w:rsidRPr="00DE1776">
        <w:rPr>
          <w:rFonts w:asciiTheme="minorBidi" w:hAnsiTheme="minorBidi"/>
          <w:b/>
          <w:bCs/>
          <w:noProof/>
          <w:sz w:val="28"/>
          <w:szCs w:val="28"/>
        </w:rPr>
        <w:drawing>
          <wp:anchor distT="0" distB="0" distL="114300" distR="114300" simplePos="0" relativeHeight="251680768" behindDoc="0" locked="0" layoutInCell="1" allowOverlap="1">
            <wp:simplePos x="0" y="0"/>
            <wp:positionH relativeFrom="column">
              <wp:posOffset>1081585</wp:posOffset>
            </wp:positionH>
            <wp:positionV relativeFrom="paragraph">
              <wp:posOffset>87403</wp:posOffset>
            </wp:positionV>
            <wp:extent cx="2047164" cy="194654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olat envy logo2.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48436" cy="1947750"/>
                    </a:xfrm>
                    <a:prstGeom prst="rect">
                      <a:avLst/>
                    </a:prstGeom>
                  </pic:spPr>
                </pic:pic>
              </a:graphicData>
            </a:graphic>
          </wp:anchor>
        </w:drawing>
      </w:r>
      <w:r w:rsidRPr="00DE1776">
        <w:rPr>
          <w:rFonts w:asciiTheme="minorBidi" w:hAnsiTheme="minorBidi"/>
          <w:b/>
          <w:bCs/>
          <w:sz w:val="28"/>
          <w:szCs w:val="28"/>
          <w:lang w:bidi="ar-AE"/>
        </w:rPr>
        <w:t xml:space="preserve">Logo: </w:t>
      </w:r>
    </w:p>
    <w:p w:rsidR="00904C32" w:rsidRPr="00DE1776" w:rsidRDefault="00904C32" w:rsidP="00904C32">
      <w:pPr>
        <w:bidi w:val="0"/>
        <w:rPr>
          <w:rFonts w:asciiTheme="minorBidi" w:hAnsiTheme="minorBidi"/>
          <w:sz w:val="28"/>
          <w:szCs w:val="28"/>
          <w:lang w:bidi="ar-AE"/>
        </w:rPr>
      </w:pPr>
    </w:p>
    <w:p w:rsidR="00904C32" w:rsidRPr="00DE1776" w:rsidRDefault="00904C32" w:rsidP="00904C32">
      <w:pPr>
        <w:bidi w:val="0"/>
        <w:rPr>
          <w:rFonts w:asciiTheme="minorBidi" w:hAnsiTheme="minorBidi"/>
          <w:sz w:val="28"/>
          <w:szCs w:val="28"/>
          <w:lang w:bidi="ar-AE"/>
        </w:rPr>
      </w:pPr>
    </w:p>
    <w:p w:rsidR="00904C32" w:rsidRPr="00DE1776" w:rsidRDefault="00904C32" w:rsidP="00904C32">
      <w:pPr>
        <w:bidi w:val="0"/>
        <w:rPr>
          <w:rFonts w:asciiTheme="minorBidi" w:hAnsiTheme="minorBidi"/>
          <w:sz w:val="28"/>
          <w:szCs w:val="28"/>
          <w:lang w:bidi="ar-AE"/>
        </w:rPr>
      </w:pPr>
    </w:p>
    <w:p w:rsidR="00904C32" w:rsidRDefault="00904C32" w:rsidP="00904C32">
      <w:pPr>
        <w:tabs>
          <w:tab w:val="left" w:pos="6640"/>
        </w:tabs>
        <w:bidi w:val="0"/>
        <w:rPr>
          <w:rFonts w:asciiTheme="minorBidi" w:hAnsiTheme="minorBidi"/>
          <w:sz w:val="28"/>
          <w:szCs w:val="28"/>
          <w:lang w:bidi="ar-AE"/>
        </w:rPr>
      </w:pPr>
    </w:p>
    <w:p w:rsidR="00883B87" w:rsidRPr="00DE1776" w:rsidRDefault="00883B87" w:rsidP="00883B87">
      <w:pPr>
        <w:tabs>
          <w:tab w:val="left" w:pos="6640"/>
        </w:tabs>
        <w:bidi w:val="0"/>
        <w:rPr>
          <w:rFonts w:asciiTheme="minorBidi" w:hAnsiTheme="minorBidi"/>
          <w:sz w:val="28"/>
          <w:szCs w:val="28"/>
          <w:lang w:bidi="ar-AE"/>
        </w:rPr>
      </w:pPr>
    </w:p>
    <w:p w:rsidR="00904C32" w:rsidRPr="00DE1776" w:rsidRDefault="00904C32" w:rsidP="00883B87">
      <w:pPr>
        <w:tabs>
          <w:tab w:val="left" w:pos="6640"/>
        </w:tabs>
        <w:bidi w:val="0"/>
        <w:rPr>
          <w:rFonts w:asciiTheme="minorBidi" w:hAnsiTheme="minorBidi"/>
          <w:b/>
          <w:bCs/>
          <w:sz w:val="28"/>
          <w:szCs w:val="28"/>
          <w:lang w:bidi="ar-AE"/>
        </w:rPr>
      </w:pPr>
      <w:r w:rsidRPr="00DE1776">
        <w:rPr>
          <w:rFonts w:asciiTheme="minorBidi" w:hAnsiTheme="minorBidi"/>
          <w:b/>
          <w:bCs/>
          <w:sz w:val="28"/>
          <w:szCs w:val="28"/>
          <w:lang w:bidi="ar-AE"/>
        </w:rPr>
        <w:br/>
        <w:t xml:space="preserve">Slogan: </w:t>
      </w:r>
      <w:r w:rsidRPr="00DE1776">
        <w:rPr>
          <w:rFonts w:asciiTheme="minorBidi" w:hAnsiTheme="minorBidi"/>
          <w:sz w:val="28"/>
          <w:szCs w:val="28"/>
        </w:rPr>
        <w:t>Illuminating your life with exquisite and bliss.</w:t>
      </w:r>
    </w:p>
    <w:p w:rsidR="00904C32" w:rsidRPr="00DE1776" w:rsidRDefault="00904C32" w:rsidP="00904C32">
      <w:pPr>
        <w:bidi w:val="0"/>
        <w:rPr>
          <w:rFonts w:asciiTheme="minorBidi" w:hAnsiTheme="minorBidi"/>
          <w:b/>
          <w:bCs/>
          <w:sz w:val="28"/>
          <w:szCs w:val="28"/>
          <w:lang w:bidi="ar-AE"/>
        </w:rPr>
      </w:pPr>
      <w:r w:rsidRPr="00DE1776">
        <w:rPr>
          <w:rFonts w:asciiTheme="minorBidi" w:hAnsiTheme="minorBidi"/>
          <w:b/>
          <w:bCs/>
          <w:sz w:val="28"/>
          <w:szCs w:val="28"/>
          <w:lang w:bidi="ar-AE"/>
        </w:rPr>
        <w:t xml:space="preserve">Mission Statement:    </w:t>
      </w:r>
    </w:p>
    <w:p w:rsidR="00904C32" w:rsidRPr="00DE1776" w:rsidRDefault="00904C32" w:rsidP="00904C32">
      <w:pPr>
        <w:bidi w:val="0"/>
        <w:jc w:val="both"/>
        <w:rPr>
          <w:rFonts w:asciiTheme="minorBidi" w:hAnsiTheme="minorBidi"/>
          <w:sz w:val="28"/>
          <w:szCs w:val="28"/>
        </w:rPr>
      </w:pPr>
      <w:r w:rsidRPr="00DE1776">
        <w:rPr>
          <w:rFonts w:asciiTheme="minorBidi" w:hAnsiTheme="minorBidi"/>
          <w:sz w:val="28"/>
          <w:szCs w:val="28"/>
        </w:rPr>
        <w:t>It is our mission to light a person’s home every day, while improving the conditions of the environment.</w:t>
      </w:r>
    </w:p>
    <w:p w:rsidR="00904C32" w:rsidRPr="00DE1776" w:rsidRDefault="00904C32" w:rsidP="00904C32">
      <w:pPr>
        <w:bidi w:val="0"/>
        <w:jc w:val="both"/>
        <w:rPr>
          <w:rFonts w:asciiTheme="minorBidi" w:hAnsiTheme="minorBidi"/>
          <w:sz w:val="28"/>
          <w:szCs w:val="28"/>
        </w:rPr>
      </w:pPr>
      <w:r w:rsidRPr="00DE1776">
        <w:rPr>
          <w:rFonts w:asciiTheme="minorBidi" w:hAnsiTheme="minorBidi"/>
          <w:sz w:val="28"/>
          <w:szCs w:val="28"/>
        </w:rPr>
        <w:t>For clients who work, or for those who stay at home, who need a source of relaxation, we are the answer.</w:t>
      </w:r>
    </w:p>
    <w:p w:rsidR="00EF3197" w:rsidRDefault="00904C32" w:rsidP="00883B87">
      <w:pPr>
        <w:bidi w:val="0"/>
        <w:jc w:val="both"/>
        <w:rPr>
          <w:rFonts w:asciiTheme="minorBidi" w:hAnsiTheme="minorBidi"/>
          <w:sz w:val="28"/>
          <w:szCs w:val="28"/>
        </w:rPr>
      </w:pPr>
      <w:r w:rsidRPr="00DE1776">
        <w:rPr>
          <w:rFonts w:asciiTheme="minorBidi" w:hAnsiTheme="minorBidi"/>
          <w:sz w:val="28"/>
          <w:szCs w:val="28"/>
        </w:rPr>
        <w:t xml:space="preserve">Our candles are handmade, with precision and perfection, just for you, in the vicinity of your country, with a hint of culture. </w:t>
      </w:r>
    </w:p>
    <w:p w:rsidR="00883B87" w:rsidRDefault="00904C32" w:rsidP="00883B87">
      <w:pPr>
        <w:bidi w:val="0"/>
        <w:jc w:val="both"/>
        <w:rPr>
          <w:rFonts w:asciiTheme="minorBidi" w:hAnsiTheme="minorBidi"/>
          <w:sz w:val="28"/>
          <w:szCs w:val="28"/>
        </w:rPr>
      </w:pPr>
      <w:r w:rsidRPr="00DE1776">
        <w:rPr>
          <w:rFonts w:asciiTheme="minorBidi" w:hAnsiTheme="minorBidi"/>
          <w:sz w:val="28"/>
          <w:szCs w:val="28"/>
        </w:rPr>
        <w:t xml:space="preserve">We strive to make the experience of our consumer’s better, with our loyal, green thinking, and innovative company. </w:t>
      </w:r>
    </w:p>
    <w:p w:rsidR="00883B87" w:rsidRDefault="00883B87" w:rsidP="00883B87">
      <w:pPr>
        <w:bidi w:val="0"/>
        <w:jc w:val="both"/>
        <w:rPr>
          <w:rFonts w:asciiTheme="minorBidi" w:hAnsiTheme="minorBidi"/>
          <w:sz w:val="28"/>
          <w:szCs w:val="28"/>
        </w:rPr>
      </w:pPr>
    </w:p>
    <w:p w:rsidR="00904C32" w:rsidRPr="00DE1776" w:rsidRDefault="00904C32" w:rsidP="00883B87">
      <w:pPr>
        <w:bidi w:val="0"/>
        <w:jc w:val="both"/>
        <w:rPr>
          <w:rFonts w:asciiTheme="minorBidi" w:hAnsiTheme="minorBidi"/>
          <w:sz w:val="28"/>
          <w:szCs w:val="28"/>
        </w:rPr>
      </w:pPr>
      <w:proofErr w:type="gramStart"/>
      <w:r w:rsidRPr="00DE1776">
        <w:rPr>
          <w:rFonts w:asciiTheme="minorBidi" w:hAnsiTheme="minorBidi"/>
          <w:sz w:val="28"/>
          <w:szCs w:val="28"/>
        </w:rPr>
        <w:t>Our vision – to illuminate your life with exquisite and bliss~.</w:t>
      </w:r>
      <w:proofErr w:type="gramEnd"/>
    </w:p>
    <w:p w:rsidR="00904C32" w:rsidRDefault="00904C32" w:rsidP="00904C32">
      <w:pPr>
        <w:bidi w:val="0"/>
        <w:rPr>
          <w:rFonts w:asciiTheme="minorBidi" w:hAnsiTheme="minorBidi"/>
          <w:b/>
          <w:bCs/>
          <w:sz w:val="28"/>
          <w:szCs w:val="28"/>
          <w:lang w:bidi="ar-AE"/>
        </w:rPr>
      </w:pPr>
    </w:p>
    <w:p w:rsidR="004D4E84" w:rsidRPr="00883B87" w:rsidRDefault="00904C32" w:rsidP="00883B87">
      <w:pPr>
        <w:bidi w:val="0"/>
        <w:rPr>
          <w:rFonts w:asciiTheme="minorBidi" w:hAnsiTheme="minorBidi"/>
          <w:b/>
          <w:bCs/>
          <w:sz w:val="28"/>
          <w:szCs w:val="28"/>
          <w:lang w:bidi="ar-AE"/>
        </w:rPr>
      </w:pPr>
      <w:r>
        <w:rPr>
          <w:rFonts w:asciiTheme="minorBidi" w:hAnsiTheme="minorBidi"/>
          <w:b/>
          <w:bCs/>
          <w:sz w:val="28"/>
          <w:szCs w:val="28"/>
          <w:lang w:bidi="ar-AE"/>
        </w:rPr>
        <w:t>Please visit our website</w:t>
      </w:r>
      <w:proofErr w:type="gramStart"/>
      <w:r>
        <w:rPr>
          <w:rFonts w:asciiTheme="minorBidi" w:hAnsiTheme="minorBidi"/>
          <w:b/>
          <w:bCs/>
          <w:sz w:val="28"/>
          <w:szCs w:val="28"/>
          <w:lang w:bidi="ar-AE"/>
        </w:rPr>
        <w:t>:</w:t>
      </w:r>
      <w:proofErr w:type="gramEnd"/>
      <w:r>
        <w:rPr>
          <w:rFonts w:asciiTheme="minorBidi" w:hAnsiTheme="minorBidi"/>
          <w:b/>
          <w:bCs/>
          <w:sz w:val="28"/>
          <w:szCs w:val="28"/>
          <w:lang w:bidi="ar-AE"/>
        </w:rPr>
        <w:br/>
      </w:r>
      <w:r w:rsidRPr="00DE1776">
        <w:rPr>
          <w:rFonts w:asciiTheme="minorBidi" w:hAnsiTheme="minorBidi"/>
          <w:sz w:val="28"/>
          <w:szCs w:val="28"/>
          <w:lang w:bidi="ar-AE"/>
        </w:rPr>
        <w:t>www.violetenvy.wix.com/home</w:t>
      </w:r>
    </w:p>
    <w:p w:rsidR="00B77FD9" w:rsidRPr="00DE1776" w:rsidRDefault="008E270B" w:rsidP="00B77FD9">
      <w:pPr>
        <w:bidi w:val="0"/>
        <w:jc w:val="center"/>
        <w:rPr>
          <w:rFonts w:asciiTheme="minorBidi" w:hAnsiTheme="minorBidi"/>
          <w:b/>
          <w:bCs/>
          <w:sz w:val="32"/>
          <w:szCs w:val="32"/>
        </w:rPr>
      </w:pPr>
      <w:r w:rsidRPr="00DE1776">
        <w:rPr>
          <w:rFonts w:asciiTheme="minorBidi" w:hAnsiTheme="minorBidi"/>
          <w:b/>
          <w:bCs/>
          <w:sz w:val="32"/>
          <w:szCs w:val="32"/>
        </w:rPr>
        <w:lastRenderedPageBreak/>
        <w:t xml:space="preserve">Product </w:t>
      </w:r>
      <w:r w:rsidR="00B35CF3" w:rsidRPr="00DE1776">
        <w:rPr>
          <w:rFonts w:asciiTheme="minorBidi" w:hAnsiTheme="minorBidi"/>
          <w:b/>
          <w:bCs/>
          <w:sz w:val="32"/>
          <w:szCs w:val="32"/>
        </w:rPr>
        <w:t xml:space="preserve">and Service </w:t>
      </w:r>
      <w:r w:rsidRPr="00DE1776">
        <w:rPr>
          <w:rFonts w:asciiTheme="minorBidi" w:hAnsiTheme="minorBidi"/>
          <w:b/>
          <w:bCs/>
          <w:sz w:val="32"/>
          <w:szCs w:val="32"/>
        </w:rPr>
        <w:t>D</w:t>
      </w:r>
      <w:r w:rsidR="00B77FD9" w:rsidRPr="00DE1776">
        <w:rPr>
          <w:rFonts w:asciiTheme="minorBidi" w:hAnsiTheme="minorBidi"/>
          <w:b/>
          <w:bCs/>
          <w:sz w:val="32"/>
          <w:szCs w:val="32"/>
        </w:rPr>
        <w:t>escription</w:t>
      </w:r>
    </w:p>
    <w:p w:rsidR="002D09CA" w:rsidRPr="00DE1776" w:rsidRDefault="00E8499D" w:rsidP="0062612D">
      <w:pPr>
        <w:bidi w:val="0"/>
        <w:jc w:val="both"/>
        <w:rPr>
          <w:rFonts w:asciiTheme="minorBidi" w:hAnsiTheme="minorBidi"/>
          <w:sz w:val="28"/>
          <w:szCs w:val="28"/>
        </w:rPr>
      </w:pPr>
      <w:r w:rsidRPr="00DE1776">
        <w:rPr>
          <w:rFonts w:asciiTheme="minorBidi" w:hAnsiTheme="minorBidi"/>
          <w:sz w:val="28"/>
          <w:szCs w:val="28"/>
        </w:rPr>
        <w:t>Our product involves the carefully chosen factor of scent. Different scents have thei</w:t>
      </w:r>
      <w:r w:rsidR="008E270B" w:rsidRPr="00DE1776">
        <w:rPr>
          <w:rFonts w:asciiTheme="minorBidi" w:hAnsiTheme="minorBidi"/>
          <w:sz w:val="28"/>
          <w:szCs w:val="28"/>
        </w:rPr>
        <w:t xml:space="preserve">r own unique and personal, beneficial </w:t>
      </w:r>
      <w:r w:rsidRPr="00DE1776">
        <w:rPr>
          <w:rFonts w:asciiTheme="minorBidi" w:hAnsiTheme="minorBidi"/>
          <w:sz w:val="28"/>
          <w:szCs w:val="28"/>
        </w:rPr>
        <w:t xml:space="preserve">auras, which </w:t>
      </w:r>
      <w:r w:rsidR="008E270B" w:rsidRPr="00DE1776">
        <w:rPr>
          <w:rFonts w:asciiTheme="minorBidi" w:hAnsiTheme="minorBidi"/>
          <w:sz w:val="28"/>
          <w:szCs w:val="28"/>
        </w:rPr>
        <w:t>gives the quality of innovation to</w:t>
      </w:r>
      <w:r w:rsidR="0062612D" w:rsidRPr="00DE1776">
        <w:rPr>
          <w:rFonts w:asciiTheme="minorBidi" w:hAnsiTheme="minorBidi"/>
          <w:sz w:val="28"/>
          <w:szCs w:val="28"/>
        </w:rPr>
        <w:t xml:space="preserve"> the candles. These scents</w:t>
      </w:r>
      <w:r w:rsidRPr="00DE1776">
        <w:rPr>
          <w:rFonts w:asciiTheme="minorBidi" w:hAnsiTheme="minorBidi"/>
          <w:sz w:val="28"/>
          <w:szCs w:val="28"/>
        </w:rPr>
        <w:t xml:space="preserve"> can lift your spirit</w:t>
      </w:r>
      <w:r w:rsidR="008E270B" w:rsidRPr="00DE1776">
        <w:rPr>
          <w:rFonts w:asciiTheme="minorBidi" w:hAnsiTheme="minorBidi"/>
          <w:sz w:val="28"/>
          <w:szCs w:val="28"/>
        </w:rPr>
        <w:t>s</w:t>
      </w:r>
      <w:r w:rsidRPr="00DE1776">
        <w:rPr>
          <w:rFonts w:asciiTheme="minorBidi" w:hAnsiTheme="minorBidi"/>
          <w:sz w:val="28"/>
          <w:szCs w:val="28"/>
        </w:rPr>
        <w:t xml:space="preserve"> and evoke calmness, giving an</w:t>
      </w:r>
      <w:r w:rsidR="008E270B" w:rsidRPr="00DE1776">
        <w:rPr>
          <w:rFonts w:asciiTheme="minorBidi" w:hAnsiTheme="minorBidi"/>
          <w:sz w:val="28"/>
          <w:szCs w:val="28"/>
        </w:rPr>
        <w:t xml:space="preserve"> amazing atmosphere. </w:t>
      </w:r>
      <w:r w:rsidR="002D09CA" w:rsidRPr="00DE1776">
        <w:rPr>
          <w:rFonts w:asciiTheme="minorBidi" w:hAnsiTheme="minorBidi"/>
          <w:sz w:val="28"/>
          <w:szCs w:val="28"/>
        </w:rPr>
        <w:t xml:space="preserve">Using soy for this project is our main goal. Soy is a huge factor in our long lasting candles, as soy is softer than wax, issuing that it takes less heat the wick is less heated, which leads to the burning of it to be slowed down. The major motive for using soy is because it is natural, and doesn’t produce </w:t>
      </w:r>
      <w:r w:rsidR="00883B87">
        <w:rPr>
          <w:rFonts w:asciiTheme="minorBidi" w:hAnsiTheme="minorBidi"/>
          <w:sz w:val="28"/>
          <w:szCs w:val="28"/>
        </w:rPr>
        <w:t xml:space="preserve">as many </w:t>
      </w:r>
      <w:r w:rsidR="002D09CA" w:rsidRPr="00DE1776">
        <w:rPr>
          <w:rFonts w:asciiTheme="minorBidi" w:hAnsiTheme="minorBidi"/>
          <w:sz w:val="28"/>
          <w:szCs w:val="28"/>
        </w:rPr>
        <w:t>CO</w:t>
      </w:r>
      <w:r w:rsidR="002D09CA" w:rsidRPr="00DE1776">
        <w:rPr>
          <w:rFonts w:asciiTheme="minorBidi" w:hAnsiTheme="minorBidi"/>
          <w:sz w:val="28"/>
          <w:szCs w:val="28"/>
          <w:vertAlign w:val="subscript"/>
        </w:rPr>
        <w:t>2</w:t>
      </w:r>
      <w:r w:rsidR="00883B87">
        <w:rPr>
          <w:rFonts w:asciiTheme="minorBidi" w:hAnsiTheme="minorBidi"/>
          <w:sz w:val="28"/>
          <w:szCs w:val="28"/>
          <w:vertAlign w:val="subscript"/>
        </w:rPr>
        <w:t xml:space="preserve"> </w:t>
      </w:r>
      <w:r w:rsidR="00883B87">
        <w:rPr>
          <w:rFonts w:asciiTheme="minorBidi" w:hAnsiTheme="minorBidi"/>
          <w:sz w:val="28"/>
          <w:szCs w:val="28"/>
        </w:rPr>
        <w:t>emissions as wax or oil</w:t>
      </w:r>
      <w:r w:rsidR="002D09CA" w:rsidRPr="00DE1776">
        <w:rPr>
          <w:rFonts w:asciiTheme="minorBidi" w:hAnsiTheme="minorBidi"/>
          <w:sz w:val="28"/>
          <w:szCs w:val="28"/>
        </w:rPr>
        <w:t xml:space="preserve">, which improves the environment grandly. </w:t>
      </w:r>
    </w:p>
    <w:p w:rsidR="00E8499D" w:rsidRPr="00DE1776" w:rsidRDefault="008E270B" w:rsidP="002D09CA">
      <w:pPr>
        <w:bidi w:val="0"/>
        <w:jc w:val="both"/>
        <w:rPr>
          <w:rFonts w:asciiTheme="minorBidi" w:hAnsiTheme="minorBidi"/>
          <w:sz w:val="28"/>
          <w:szCs w:val="28"/>
        </w:rPr>
      </w:pPr>
      <w:r w:rsidRPr="00DE1776">
        <w:rPr>
          <w:rFonts w:asciiTheme="minorBidi" w:hAnsiTheme="minorBidi"/>
          <w:sz w:val="28"/>
          <w:szCs w:val="28"/>
        </w:rPr>
        <w:t xml:space="preserve">Accessorize these heaven sent </w:t>
      </w:r>
      <w:r w:rsidR="0062612D" w:rsidRPr="00DE1776">
        <w:rPr>
          <w:rFonts w:asciiTheme="minorBidi" w:hAnsiTheme="minorBidi"/>
          <w:sz w:val="28"/>
          <w:szCs w:val="28"/>
        </w:rPr>
        <w:t>candles, which</w:t>
      </w:r>
      <w:r w:rsidR="00E8499D" w:rsidRPr="00DE1776">
        <w:rPr>
          <w:rFonts w:asciiTheme="minorBidi" w:hAnsiTheme="minorBidi"/>
          <w:sz w:val="28"/>
          <w:szCs w:val="28"/>
        </w:rPr>
        <w:t xml:space="preserve"> are handmade, for </w:t>
      </w:r>
      <w:r w:rsidR="0062612D" w:rsidRPr="00DE1776">
        <w:rPr>
          <w:rFonts w:asciiTheme="minorBidi" w:hAnsiTheme="minorBidi"/>
          <w:sz w:val="28"/>
          <w:szCs w:val="28"/>
        </w:rPr>
        <w:t xml:space="preserve">fulfilling your </w:t>
      </w:r>
      <w:r w:rsidR="00E8499D" w:rsidRPr="00DE1776">
        <w:rPr>
          <w:rFonts w:asciiTheme="minorBidi" w:hAnsiTheme="minorBidi"/>
          <w:sz w:val="28"/>
          <w:szCs w:val="28"/>
        </w:rPr>
        <w:t xml:space="preserve">decorative </w:t>
      </w:r>
      <w:r w:rsidR="0062612D" w:rsidRPr="00DE1776">
        <w:rPr>
          <w:rFonts w:asciiTheme="minorBidi" w:hAnsiTheme="minorBidi"/>
          <w:sz w:val="28"/>
          <w:szCs w:val="28"/>
        </w:rPr>
        <w:t>desire</w:t>
      </w:r>
      <w:r w:rsidR="002D09CA" w:rsidRPr="00DE1776">
        <w:rPr>
          <w:rFonts w:asciiTheme="minorBidi" w:hAnsiTheme="minorBidi"/>
          <w:sz w:val="28"/>
          <w:szCs w:val="28"/>
        </w:rPr>
        <w:t xml:space="preserve">. Various colors and jars are available for encasing the candles. Ranging from theme to theme, shapes also play a large part in </w:t>
      </w:r>
      <w:r w:rsidR="00B35CF3" w:rsidRPr="00DE1776">
        <w:rPr>
          <w:rFonts w:asciiTheme="minorBidi" w:hAnsiTheme="minorBidi"/>
          <w:sz w:val="28"/>
          <w:szCs w:val="28"/>
        </w:rPr>
        <w:t>customizing a product.</w:t>
      </w:r>
    </w:p>
    <w:p w:rsidR="00B77FD9" w:rsidRPr="00DE1776" w:rsidRDefault="00E8499D" w:rsidP="00E8499D">
      <w:pPr>
        <w:bidi w:val="0"/>
        <w:jc w:val="both"/>
        <w:rPr>
          <w:rFonts w:asciiTheme="minorBidi" w:hAnsiTheme="minorBidi"/>
          <w:sz w:val="28"/>
          <w:szCs w:val="28"/>
        </w:rPr>
      </w:pPr>
      <w:r w:rsidRPr="00DE1776">
        <w:rPr>
          <w:rFonts w:asciiTheme="minorBidi" w:hAnsiTheme="minorBidi"/>
          <w:sz w:val="28"/>
          <w:szCs w:val="28"/>
        </w:rPr>
        <w:t>A new, unique factor of our candle store is the ability to create your own candle. You may love a certain scent, but not the color associated with it, so we have come up with a ‘new product’. If you like a strawberry scent, you don’t have to settle with pink or red candles, you can customize it to your own needs. With so many different shapes and sizes, colors and scents, you could end up with a strawberry scented, star shaped candle, which matches your blue sofas. Our idea is in full fledge with the product already being manufactured in a homely manner.</w:t>
      </w:r>
    </w:p>
    <w:p w:rsidR="00B35CF3" w:rsidRPr="00DE1776" w:rsidRDefault="00B35CF3" w:rsidP="00B35CF3">
      <w:pPr>
        <w:bidi w:val="0"/>
        <w:jc w:val="both"/>
        <w:rPr>
          <w:rFonts w:asciiTheme="minorBidi" w:hAnsiTheme="minorBidi"/>
          <w:sz w:val="28"/>
          <w:szCs w:val="28"/>
        </w:rPr>
      </w:pPr>
      <w:r w:rsidRPr="00DE1776">
        <w:rPr>
          <w:rFonts w:asciiTheme="minorBidi" w:hAnsiTheme="minorBidi"/>
          <w:sz w:val="28"/>
          <w:szCs w:val="28"/>
        </w:rPr>
        <w:t xml:space="preserve">A service offered by our company also includes the ability to order online. Unlike other companies that have a restriction to what they can provide through e-commerce, we offer all our goods and services to be accessible. Yet one more service is the production of gift </w:t>
      </w:r>
      <w:r w:rsidR="00E27AE7" w:rsidRPr="00DE1776">
        <w:rPr>
          <w:rFonts w:asciiTheme="minorBidi" w:hAnsiTheme="minorBidi"/>
          <w:sz w:val="28"/>
          <w:szCs w:val="28"/>
        </w:rPr>
        <w:t>baskets that</w:t>
      </w:r>
      <w:r w:rsidRPr="00DE1776">
        <w:rPr>
          <w:rFonts w:asciiTheme="minorBidi" w:hAnsiTheme="minorBidi"/>
          <w:sz w:val="28"/>
          <w:szCs w:val="28"/>
        </w:rPr>
        <w:t xml:space="preserve"> are tailored to special occasions, such as a birthday. These baskets are delivered right to the doorstep of the recipient, while the giftee won’t be obliged to visit the store at all. </w:t>
      </w:r>
    </w:p>
    <w:p w:rsidR="0062612D" w:rsidRPr="00DE1776" w:rsidRDefault="002D09CA" w:rsidP="00DE1776">
      <w:pPr>
        <w:bidi w:val="0"/>
        <w:jc w:val="both"/>
        <w:rPr>
          <w:rFonts w:asciiTheme="minorBidi" w:hAnsiTheme="minorBidi"/>
          <w:sz w:val="28"/>
          <w:szCs w:val="28"/>
        </w:rPr>
      </w:pPr>
      <w:r w:rsidRPr="00DE1776">
        <w:rPr>
          <w:rFonts w:asciiTheme="minorBidi" w:hAnsiTheme="minorBidi"/>
          <w:sz w:val="28"/>
          <w:szCs w:val="28"/>
        </w:rPr>
        <w:t xml:space="preserve">Agreements between legal department and co-owners have been made, and documents have been signed. </w:t>
      </w:r>
      <w:r w:rsidR="00E60BF5" w:rsidRPr="00DE1776">
        <w:rPr>
          <w:rFonts w:asciiTheme="minorBidi" w:hAnsiTheme="minorBidi"/>
          <w:sz w:val="28"/>
          <w:szCs w:val="28"/>
        </w:rPr>
        <w:t>Production has co</w:t>
      </w:r>
      <w:r w:rsidR="00DE1776" w:rsidRPr="00DE1776">
        <w:rPr>
          <w:rFonts w:asciiTheme="minorBidi" w:hAnsiTheme="minorBidi"/>
          <w:sz w:val="28"/>
          <w:szCs w:val="28"/>
        </w:rPr>
        <w:t xml:space="preserve">mmenced, and is available. </w:t>
      </w:r>
      <w:proofErr w:type="gramStart"/>
      <w:r w:rsidR="00DE1776" w:rsidRPr="00DE1776">
        <w:rPr>
          <w:rFonts w:asciiTheme="minorBidi" w:hAnsiTheme="minorBidi"/>
          <w:sz w:val="28"/>
          <w:szCs w:val="28"/>
        </w:rPr>
        <w:t>Example in gallery.</w:t>
      </w:r>
      <w:proofErr w:type="gramEnd"/>
    </w:p>
    <w:p w:rsidR="00954D53" w:rsidRPr="00DE1776" w:rsidRDefault="0062612D" w:rsidP="007862EC">
      <w:pPr>
        <w:tabs>
          <w:tab w:val="left" w:pos="6640"/>
        </w:tabs>
        <w:bidi w:val="0"/>
        <w:jc w:val="center"/>
        <w:rPr>
          <w:rFonts w:asciiTheme="minorBidi" w:hAnsiTheme="minorBidi"/>
          <w:b/>
          <w:bCs/>
          <w:sz w:val="32"/>
          <w:szCs w:val="32"/>
          <w:lang w:bidi="ar-AE"/>
        </w:rPr>
      </w:pPr>
      <w:r w:rsidRPr="00DE1776">
        <w:rPr>
          <w:rFonts w:asciiTheme="minorBidi" w:hAnsiTheme="minorBidi"/>
          <w:b/>
          <w:bCs/>
          <w:sz w:val="32"/>
          <w:szCs w:val="32"/>
        </w:rPr>
        <w:lastRenderedPageBreak/>
        <w:t xml:space="preserve">Marketing </w:t>
      </w:r>
      <w:r w:rsidR="007862EC" w:rsidRPr="00DE1776">
        <w:rPr>
          <w:rFonts w:asciiTheme="minorBidi" w:hAnsiTheme="minorBidi"/>
          <w:b/>
          <w:bCs/>
          <w:sz w:val="32"/>
          <w:szCs w:val="32"/>
        </w:rPr>
        <w:t>Strategy</w:t>
      </w:r>
      <w:r w:rsidRPr="00DE1776">
        <w:rPr>
          <w:rFonts w:asciiTheme="minorBidi" w:hAnsiTheme="minorBidi"/>
          <w:b/>
          <w:bCs/>
          <w:sz w:val="32"/>
          <w:szCs w:val="32"/>
        </w:rPr>
        <w:t xml:space="preserve"> &amp; Analysis</w:t>
      </w:r>
    </w:p>
    <w:p w:rsidR="007C3CD7" w:rsidRDefault="00C40797" w:rsidP="007C3CD7">
      <w:pPr>
        <w:bidi w:val="0"/>
        <w:jc w:val="both"/>
        <w:rPr>
          <w:rFonts w:asciiTheme="minorBidi" w:hAnsiTheme="minorBidi"/>
          <w:sz w:val="28"/>
          <w:szCs w:val="28"/>
        </w:rPr>
      </w:pPr>
      <w:r w:rsidRPr="00DE1776">
        <w:rPr>
          <w:rFonts w:asciiTheme="minorBidi" w:hAnsiTheme="minorBidi"/>
          <w:sz w:val="28"/>
          <w:szCs w:val="28"/>
        </w:rPr>
        <w:t xml:space="preserve">  It may not seem so, but the candle industry is far greater than you think. It actually grosses around $2.3 billion in the United States, and the size of the primary market increases by 35% during the holiday seasons, with a steady raise of 10-15% a year.</w:t>
      </w:r>
    </w:p>
    <w:p w:rsidR="00C40797" w:rsidRPr="00DE1776" w:rsidRDefault="00C40797" w:rsidP="007C3CD7">
      <w:pPr>
        <w:bidi w:val="0"/>
        <w:jc w:val="both"/>
        <w:rPr>
          <w:rFonts w:asciiTheme="minorBidi" w:hAnsiTheme="minorBidi"/>
          <w:sz w:val="28"/>
          <w:szCs w:val="28"/>
        </w:rPr>
      </w:pPr>
      <w:r w:rsidRPr="00DE1776">
        <w:rPr>
          <w:rFonts w:asciiTheme="minorBidi" w:hAnsiTheme="minorBidi"/>
          <w:sz w:val="28"/>
          <w:szCs w:val="28"/>
        </w:rPr>
        <w:t xml:space="preserve">Candles are actually used in 8 out of ten households in the UAE. Since that a survey conducted by WaxMelters has proven that 75% of candle buyers are women, we shall utilize </w:t>
      </w:r>
      <w:r w:rsidR="00F42236" w:rsidRPr="00DE1776">
        <w:rPr>
          <w:rFonts w:asciiTheme="minorBidi" w:hAnsiTheme="minorBidi"/>
          <w:sz w:val="28"/>
          <w:szCs w:val="28"/>
        </w:rPr>
        <w:t>attractive</w:t>
      </w:r>
      <w:r w:rsidRPr="00DE1776">
        <w:rPr>
          <w:rFonts w:asciiTheme="minorBidi" w:hAnsiTheme="minorBidi"/>
          <w:sz w:val="28"/>
          <w:szCs w:val="28"/>
        </w:rPr>
        <w:t xml:space="preserve"> </w:t>
      </w:r>
      <w:r w:rsidR="00F42236" w:rsidRPr="00DE1776">
        <w:rPr>
          <w:rFonts w:asciiTheme="minorBidi" w:hAnsiTheme="minorBidi"/>
          <w:sz w:val="28"/>
          <w:szCs w:val="28"/>
        </w:rPr>
        <w:t>decorations</w:t>
      </w:r>
      <w:r w:rsidRPr="00DE1776">
        <w:rPr>
          <w:rFonts w:asciiTheme="minorBidi" w:hAnsiTheme="minorBidi"/>
          <w:sz w:val="28"/>
          <w:szCs w:val="28"/>
        </w:rPr>
        <w:t xml:space="preserve"> to appeal to them, and lure them into our shop to buy our products. The product has therapeutic factors that focuses on our target market, the women that are too busy, and need a trip to the spa, or need to relax. </w:t>
      </w:r>
    </w:p>
    <w:p w:rsidR="00883B87" w:rsidRPr="00DE1776" w:rsidRDefault="007C3CD7" w:rsidP="007C3CD7">
      <w:pPr>
        <w:bidi w:val="0"/>
        <w:jc w:val="both"/>
        <w:rPr>
          <w:rFonts w:asciiTheme="minorBidi" w:hAnsiTheme="minorBidi"/>
          <w:sz w:val="28"/>
          <w:szCs w:val="28"/>
        </w:rPr>
      </w:pPr>
      <w:r>
        <w:rPr>
          <w:rFonts w:asciiTheme="minorBidi" w:hAnsiTheme="minorBidi"/>
          <w:sz w:val="28"/>
          <w:szCs w:val="28"/>
        </w:rPr>
        <w:t>C</w:t>
      </w:r>
      <w:r w:rsidR="00C40797" w:rsidRPr="00DE1776">
        <w:rPr>
          <w:rFonts w:asciiTheme="minorBidi" w:hAnsiTheme="minorBidi"/>
          <w:sz w:val="28"/>
          <w:szCs w:val="28"/>
        </w:rPr>
        <w:t xml:space="preserve">ritical needs of target market are the factor of relaxation. Various scents instate a calm sense of mind, and a good decorative piece for the candle allows serenity and content. There are no negative seasonal disadvantages, only an advantage that during the Christmas times there will be a huge rush, and there will be an increase of demand for our product. Even during the June to August period, candles can be used to instill a fragrance into the home, to get with the summer spirit. The demographics would be that most of them live everywhere and anywhere. Ranging from housewives to business women, anyone would like a treat of a candle. Although, there is more of an increase of expat women that celebrate Christmas holidays in the Arabian Ranches area, so there should be a store on that side. </w:t>
      </w:r>
      <w:r w:rsidR="001A603E" w:rsidRPr="00DE1776">
        <w:rPr>
          <w:rFonts w:asciiTheme="minorBidi" w:hAnsiTheme="minorBidi"/>
          <w:sz w:val="28"/>
          <w:szCs w:val="28"/>
        </w:rPr>
        <w:t>Communications to customer will be available via telephone, all social media sites, as well as our very own personalized website that gives access to our store.</w:t>
      </w:r>
    </w:p>
    <w:p w:rsidR="00C96354" w:rsidRPr="00DE1776" w:rsidRDefault="00F42236" w:rsidP="00C96354">
      <w:pPr>
        <w:bidi w:val="0"/>
        <w:jc w:val="both"/>
        <w:rPr>
          <w:rFonts w:asciiTheme="minorBidi" w:hAnsiTheme="minorBidi"/>
          <w:b/>
          <w:bCs/>
          <w:sz w:val="28"/>
          <w:szCs w:val="28"/>
          <w:lang w:bidi="ar-AE"/>
        </w:rPr>
      </w:pPr>
      <w:r w:rsidRPr="00DE1776">
        <w:rPr>
          <w:rFonts w:asciiTheme="minorBidi" w:hAnsiTheme="minorBidi"/>
          <w:b/>
          <w:bCs/>
          <w:sz w:val="28"/>
          <w:szCs w:val="28"/>
          <w:lang w:bidi="ar-AE"/>
        </w:rPr>
        <w:t xml:space="preserve">Product </w:t>
      </w:r>
      <w:r w:rsidR="00C96354" w:rsidRPr="00DE1776">
        <w:rPr>
          <w:rFonts w:asciiTheme="minorBidi" w:hAnsiTheme="minorBidi"/>
          <w:b/>
          <w:bCs/>
          <w:sz w:val="28"/>
          <w:szCs w:val="28"/>
          <w:lang w:bidi="ar-AE"/>
        </w:rPr>
        <w:t>Packaging:</w:t>
      </w:r>
    </w:p>
    <w:p w:rsidR="00F42236" w:rsidRPr="00DE1776" w:rsidRDefault="00F42236" w:rsidP="00F42236">
      <w:pPr>
        <w:bidi w:val="0"/>
        <w:jc w:val="both"/>
        <w:rPr>
          <w:rFonts w:asciiTheme="minorBidi" w:hAnsiTheme="minorBidi"/>
          <w:sz w:val="28"/>
          <w:szCs w:val="28"/>
        </w:rPr>
      </w:pPr>
      <w:r w:rsidRPr="00DE1776">
        <w:rPr>
          <w:rFonts w:asciiTheme="minorBidi" w:hAnsiTheme="minorBidi"/>
          <w:sz w:val="28"/>
          <w:szCs w:val="28"/>
        </w:rPr>
        <w:t xml:space="preserve">Candles and their cases are fragile. If there is any risk of chipping of a glass, or denting of wax, we taking necessary precautions against it. Though thoroughly protected, the product is still beautifully packaged, as shown in the previous gallery. Packaging for transportation is an additional layer of protection; a box, filled </w:t>
      </w:r>
      <w:r w:rsidRPr="00DE1776">
        <w:rPr>
          <w:rFonts w:asciiTheme="minorBidi" w:hAnsiTheme="minorBidi"/>
          <w:sz w:val="28"/>
          <w:szCs w:val="28"/>
        </w:rPr>
        <w:lastRenderedPageBreak/>
        <w:t xml:space="preserve">with tissue paper, in an elegant manner. This not only adds protection, but beauty as well. </w:t>
      </w:r>
    </w:p>
    <w:p w:rsidR="005720DD" w:rsidRPr="00DE1776" w:rsidRDefault="00DE1776" w:rsidP="00C40797">
      <w:pPr>
        <w:bidi w:val="0"/>
        <w:spacing w:line="240" w:lineRule="auto"/>
        <w:rPr>
          <w:rFonts w:asciiTheme="minorBidi" w:hAnsiTheme="minorBidi"/>
          <w:b/>
          <w:bCs/>
          <w:sz w:val="28"/>
          <w:szCs w:val="28"/>
          <w:lang w:bidi="ar-AE"/>
        </w:rPr>
      </w:pPr>
      <w:r w:rsidRPr="00DE1776">
        <w:rPr>
          <w:rFonts w:asciiTheme="minorBidi" w:hAnsiTheme="minorBidi"/>
          <w:b/>
          <w:bCs/>
          <w:sz w:val="28"/>
          <w:szCs w:val="28"/>
          <w:lang w:bidi="ar-AE"/>
        </w:rPr>
        <w:t>Location</w:t>
      </w:r>
      <w:r w:rsidR="00C40797" w:rsidRPr="00DE1776">
        <w:rPr>
          <w:rFonts w:asciiTheme="minorBidi" w:hAnsiTheme="minorBidi"/>
          <w:b/>
          <w:bCs/>
          <w:sz w:val="28"/>
          <w:szCs w:val="28"/>
          <w:lang w:bidi="ar-AE"/>
        </w:rPr>
        <w:t>:</w:t>
      </w:r>
    </w:p>
    <w:p w:rsidR="00C40797" w:rsidRPr="00DE1776" w:rsidRDefault="00C40797" w:rsidP="00C40797">
      <w:pPr>
        <w:bidi w:val="0"/>
        <w:spacing w:line="240" w:lineRule="auto"/>
        <w:jc w:val="both"/>
        <w:rPr>
          <w:rFonts w:asciiTheme="minorBidi" w:hAnsiTheme="minorBidi"/>
          <w:sz w:val="28"/>
          <w:szCs w:val="28"/>
        </w:rPr>
      </w:pPr>
      <w:r w:rsidRPr="00DE1776">
        <w:rPr>
          <w:rFonts w:asciiTheme="minorBidi" w:hAnsiTheme="minorBidi"/>
          <w:sz w:val="28"/>
          <w:szCs w:val="28"/>
        </w:rPr>
        <w:t>Most existing candle stores preside in the Barsha area, which are mostly families of the local. There is a sever lack of stores, however in areas such as Academic City, Motor City, Arabian Ranches, and other newly erected areas, there is no such stores. As the city Dubai attracts more residents – to – be, which would mostly be expats, there would be a shame of a waste to waste such a good chance to locate a candle store there.</w:t>
      </w:r>
      <w:r w:rsidRPr="00DE1776">
        <w:rPr>
          <w:rFonts w:asciiTheme="minorBidi" w:hAnsiTheme="minorBidi"/>
          <w:color w:val="222222"/>
          <w:sz w:val="28"/>
          <w:szCs w:val="28"/>
        </w:rPr>
        <w:t xml:space="preserve"> Therefore, our location shall preside in the Arabian Ranches area, with the Spinney’s compound.</w:t>
      </w:r>
    </w:p>
    <w:p w:rsidR="00C40797" w:rsidRPr="00DE1776" w:rsidRDefault="0062612D" w:rsidP="00C40797">
      <w:pPr>
        <w:bidi w:val="0"/>
        <w:jc w:val="both"/>
        <w:rPr>
          <w:rFonts w:asciiTheme="minorBidi" w:hAnsiTheme="minorBidi"/>
          <w:b/>
          <w:bCs/>
          <w:sz w:val="28"/>
          <w:szCs w:val="28"/>
        </w:rPr>
      </w:pPr>
      <w:r w:rsidRPr="00DE1776">
        <w:rPr>
          <w:rFonts w:asciiTheme="minorBidi" w:hAnsiTheme="minorBidi"/>
          <w:b/>
          <w:bCs/>
          <w:sz w:val="28"/>
          <w:szCs w:val="28"/>
        </w:rPr>
        <w:t>Pricing S</w:t>
      </w:r>
      <w:r w:rsidR="00C40797" w:rsidRPr="00DE1776">
        <w:rPr>
          <w:rFonts w:asciiTheme="minorBidi" w:hAnsiTheme="minorBidi"/>
          <w:b/>
          <w:bCs/>
          <w:sz w:val="28"/>
          <w:szCs w:val="28"/>
        </w:rPr>
        <w:t>tructure:</w:t>
      </w:r>
    </w:p>
    <w:tbl>
      <w:tblPr>
        <w:tblStyle w:val="TableGrid"/>
        <w:tblW w:w="8758" w:type="dxa"/>
        <w:tblLook w:val="04A0"/>
      </w:tblPr>
      <w:tblGrid>
        <w:gridCol w:w="2538"/>
        <w:gridCol w:w="2340"/>
        <w:gridCol w:w="2070"/>
        <w:gridCol w:w="1810"/>
      </w:tblGrid>
      <w:tr w:rsidR="00C40797" w:rsidRPr="00DE1776" w:rsidTr="00C96354">
        <w:tc>
          <w:tcPr>
            <w:tcW w:w="2538" w:type="dxa"/>
          </w:tcPr>
          <w:p w:rsidR="00C40797" w:rsidRPr="00DE1776" w:rsidRDefault="00C40797" w:rsidP="00C40797">
            <w:pPr>
              <w:bidi w:val="0"/>
              <w:jc w:val="both"/>
              <w:rPr>
                <w:rFonts w:asciiTheme="minorBidi" w:hAnsiTheme="minorBidi"/>
                <w:sz w:val="28"/>
                <w:szCs w:val="28"/>
              </w:rPr>
            </w:pPr>
            <w:r w:rsidRPr="00DE1776">
              <w:rPr>
                <w:rFonts w:asciiTheme="minorBidi" w:hAnsiTheme="minorBidi"/>
                <w:sz w:val="28"/>
                <w:szCs w:val="28"/>
              </w:rPr>
              <w:t>Burn Time</w:t>
            </w:r>
          </w:p>
        </w:tc>
        <w:tc>
          <w:tcPr>
            <w:tcW w:w="2340" w:type="dxa"/>
          </w:tcPr>
          <w:p w:rsidR="00C40797" w:rsidRPr="00DE1776" w:rsidRDefault="00C40797" w:rsidP="00C40797">
            <w:pPr>
              <w:bidi w:val="0"/>
              <w:jc w:val="both"/>
              <w:rPr>
                <w:rFonts w:asciiTheme="minorBidi" w:hAnsiTheme="minorBidi"/>
                <w:sz w:val="28"/>
                <w:szCs w:val="28"/>
              </w:rPr>
            </w:pPr>
            <w:r w:rsidRPr="00DE1776">
              <w:rPr>
                <w:rFonts w:asciiTheme="minorBidi" w:hAnsiTheme="minorBidi"/>
                <w:sz w:val="28"/>
                <w:szCs w:val="28"/>
              </w:rPr>
              <w:t>Encasing</w:t>
            </w:r>
          </w:p>
        </w:tc>
        <w:tc>
          <w:tcPr>
            <w:tcW w:w="2070" w:type="dxa"/>
          </w:tcPr>
          <w:p w:rsidR="00C40797" w:rsidRPr="00DE1776" w:rsidRDefault="00C40797" w:rsidP="00C40797">
            <w:pPr>
              <w:bidi w:val="0"/>
              <w:jc w:val="both"/>
              <w:rPr>
                <w:rFonts w:asciiTheme="minorBidi" w:hAnsiTheme="minorBidi"/>
                <w:sz w:val="28"/>
                <w:szCs w:val="28"/>
              </w:rPr>
            </w:pPr>
            <w:r w:rsidRPr="00DE1776">
              <w:rPr>
                <w:rFonts w:asciiTheme="minorBidi" w:hAnsiTheme="minorBidi"/>
                <w:sz w:val="28"/>
                <w:szCs w:val="28"/>
              </w:rPr>
              <w:t>Size</w:t>
            </w:r>
          </w:p>
        </w:tc>
        <w:tc>
          <w:tcPr>
            <w:tcW w:w="1810" w:type="dxa"/>
          </w:tcPr>
          <w:p w:rsidR="00C40797" w:rsidRPr="00DE1776" w:rsidRDefault="00C40797" w:rsidP="00C40797">
            <w:pPr>
              <w:bidi w:val="0"/>
              <w:jc w:val="both"/>
              <w:rPr>
                <w:rFonts w:asciiTheme="minorBidi" w:hAnsiTheme="minorBidi"/>
                <w:sz w:val="28"/>
                <w:szCs w:val="28"/>
              </w:rPr>
            </w:pPr>
            <w:r w:rsidRPr="00DE1776">
              <w:rPr>
                <w:rFonts w:asciiTheme="minorBidi" w:hAnsiTheme="minorBidi"/>
                <w:sz w:val="28"/>
                <w:szCs w:val="28"/>
              </w:rPr>
              <w:t>Price</w:t>
            </w:r>
          </w:p>
        </w:tc>
      </w:tr>
      <w:tr w:rsidR="00C40797" w:rsidRPr="00DE1776" w:rsidTr="00C96354">
        <w:tc>
          <w:tcPr>
            <w:tcW w:w="2538" w:type="dxa"/>
          </w:tcPr>
          <w:p w:rsidR="00C40797" w:rsidRPr="00DE1776" w:rsidRDefault="00C40797" w:rsidP="00C96354">
            <w:pPr>
              <w:bidi w:val="0"/>
              <w:rPr>
                <w:rFonts w:asciiTheme="minorBidi" w:hAnsiTheme="minorBidi"/>
                <w:sz w:val="28"/>
                <w:szCs w:val="28"/>
              </w:rPr>
            </w:pPr>
            <w:r w:rsidRPr="00DE1776">
              <w:rPr>
                <w:rFonts w:asciiTheme="minorBidi" w:hAnsiTheme="minorBidi"/>
                <w:sz w:val="28"/>
                <w:szCs w:val="28"/>
              </w:rPr>
              <w:t>110 – 150 Hours</w:t>
            </w:r>
          </w:p>
        </w:tc>
        <w:tc>
          <w:tcPr>
            <w:tcW w:w="2340" w:type="dxa"/>
          </w:tcPr>
          <w:p w:rsidR="00C40797" w:rsidRPr="00DE1776" w:rsidRDefault="00C40797" w:rsidP="00C96354">
            <w:pPr>
              <w:bidi w:val="0"/>
              <w:rPr>
                <w:rFonts w:asciiTheme="minorBidi" w:hAnsiTheme="minorBidi"/>
                <w:sz w:val="28"/>
                <w:szCs w:val="28"/>
              </w:rPr>
            </w:pPr>
            <w:r w:rsidRPr="00DE1776">
              <w:rPr>
                <w:rFonts w:asciiTheme="minorBidi" w:hAnsiTheme="minorBidi"/>
                <w:sz w:val="28"/>
                <w:szCs w:val="28"/>
              </w:rPr>
              <w:t>Jar</w:t>
            </w:r>
          </w:p>
        </w:tc>
        <w:tc>
          <w:tcPr>
            <w:tcW w:w="2070" w:type="dxa"/>
          </w:tcPr>
          <w:p w:rsidR="00C40797" w:rsidRPr="00DE1776" w:rsidRDefault="00C40797" w:rsidP="00C96354">
            <w:pPr>
              <w:bidi w:val="0"/>
              <w:rPr>
                <w:rFonts w:asciiTheme="minorBidi" w:hAnsiTheme="minorBidi"/>
                <w:sz w:val="28"/>
                <w:szCs w:val="28"/>
              </w:rPr>
            </w:pPr>
            <w:r w:rsidRPr="00DE1776">
              <w:rPr>
                <w:rFonts w:asciiTheme="minorBidi" w:hAnsiTheme="minorBidi"/>
                <w:sz w:val="28"/>
                <w:szCs w:val="28"/>
              </w:rPr>
              <w:t>Large</w:t>
            </w:r>
          </w:p>
        </w:tc>
        <w:tc>
          <w:tcPr>
            <w:tcW w:w="1810" w:type="dxa"/>
          </w:tcPr>
          <w:p w:rsidR="00C40797" w:rsidRPr="00DE1776" w:rsidRDefault="00C40797" w:rsidP="00C96354">
            <w:pPr>
              <w:bidi w:val="0"/>
              <w:rPr>
                <w:rFonts w:asciiTheme="minorBidi" w:hAnsiTheme="minorBidi"/>
                <w:sz w:val="28"/>
                <w:szCs w:val="28"/>
              </w:rPr>
            </w:pPr>
            <w:r w:rsidRPr="00DE1776">
              <w:rPr>
                <w:rFonts w:asciiTheme="minorBidi" w:hAnsiTheme="minorBidi"/>
                <w:sz w:val="28"/>
                <w:szCs w:val="28"/>
              </w:rPr>
              <w:t>24 USD</w:t>
            </w:r>
          </w:p>
        </w:tc>
      </w:tr>
      <w:tr w:rsidR="00C40797" w:rsidRPr="00DE1776" w:rsidTr="00C96354">
        <w:tc>
          <w:tcPr>
            <w:tcW w:w="2538" w:type="dxa"/>
          </w:tcPr>
          <w:p w:rsidR="00C40797" w:rsidRPr="00DE1776" w:rsidRDefault="00C40797" w:rsidP="00C96354">
            <w:pPr>
              <w:bidi w:val="0"/>
              <w:rPr>
                <w:rFonts w:asciiTheme="minorBidi" w:hAnsiTheme="minorBidi"/>
                <w:sz w:val="28"/>
                <w:szCs w:val="28"/>
              </w:rPr>
            </w:pPr>
            <w:r w:rsidRPr="00DE1776">
              <w:rPr>
                <w:rFonts w:asciiTheme="minorBidi" w:hAnsiTheme="minorBidi"/>
                <w:sz w:val="28"/>
                <w:szCs w:val="28"/>
              </w:rPr>
              <w:t>65 – 90 Hours</w:t>
            </w:r>
          </w:p>
        </w:tc>
        <w:tc>
          <w:tcPr>
            <w:tcW w:w="2340" w:type="dxa"/>
          </w:tcPr>
          <w:p w:rsidR="00C40797" w:rsidRPr="00DE1776" w:rsidRDefault="00C40797" w:rsidP="00C96354">
            <w:pPr>
              <w:bidi w:val="0"/>
              <w:rPr>
                <w:rFonts w:asciiTheme="minorBidi" w:hAnsiTheme="minorBidi"/>
                <w:sz w:val="28"/>
                <w:szCs w:val="28"/>
              </w:rPr>
            </w:pPr>
            <w:r w:rsidRPr="00DE1776">
              <w:rPr>
                <w:rFonts w:asciiTheme="minorBidi" w:hAnsiTheme="minorBidi"/>
                <w:sz w:val="28"/>
                <w:szCs w:val="28"/>
              </w:rPr>
              <w:t>Jar</w:t>
            </w:r>
          </w:p>
        </w:tc>
        <w:tc>
          <w:tcPr>
            <w:tcW w:w="2070" w:type="dxa"/>
          </w:tcPr>
          <w:p w:rsidR="00C40797" w:rsidRPr="00DE1776" w:rsidRDefault="00C40797" w:rsidP="00C96354">
            <w:pPr>
              <w:bidi w:val="0"/>
              <w:rPr>
                <w:rFonts w:asciiTheme="minorBidi" w:hAnsiTheme="minorBidi"/>
                <w:sz w:val="28"/>
                <w:szCs w:val="28"/>
              </w:rPr>
            </w:pPr>
            <w:r w:rsidRPr="00DE1776">
              <w:rPr>
                <w:rFonts w:asciiTheme="minorBidi" w:hAnsiTheme="minorBidi"/>
                <w:sz w:val="28"/>
                <w:szCs w:val="28"/>
              </w:rPr>
              <w:t>Medium</w:t>
            </w:r>
          </w:p>
        </w:tc>
        <w:tc>
          <w:tcPr>
            <w:tcW w:w="1810" w:type="dxa"/>
          </w:tcPr>
          <w:p w:rsidR="00C40797" w:rsidRPr="00DE1776" w:rsidRDefault="00C40797" w:rsidP="00C96354">
            <w:pPr>
              <w:bidi w:val="0"/>
              <w:rPr>
                <w:rFonts w:asciiTheme="minorBidi" w:hAnsiTheme="minorBidi"/>
                <w:sz w:val="28"/>
                <w:szCs w:val="28"/>
              </w:rPr>
            </w:pPr>
            <w:r w:rsidRPr="00DE1776">
              <w:rPr>
                <w:rFonts w:asciiTheme="minorBidi" w:hAnsiTheme="minorBidi"/>
                <w:sz w:val="28"/>
                <w:szCs w:val="28"/>
              </w:rPr>
              <w:t>17 USD</w:t>
            </w:r>
          </w:p>
        </w:tc>
      </w:tr>
      <w:tr w:rsidR="00C40797" w:rsidRPr="00DE1776" w:rsidTr="00C96354">
        <w:tc>
          <w:tcPr>
            <w:tcW w:w="2538" w:type="dxa"/>
          </w:tcPr>
          <w:p w:rsidR="00C40797" w:rsidRPr="00DE1776" w:rsidRDefault="00C40797" w:rsidP="00C96354">
            <w:pPr>
              <w:bidi w:val="0"/>
              <w:rPr>
                <w:rFonts w:asciiTheme="minorBidi" w:hAnsiTheme="minorBidi"/>
                <w:sz w:val="28"/>
                <w:szCs w:val="28"/>
              </w:rPr>
            </w:pPr>
            <w:r w:rsidRPr="00DE1776">
              <w:rPr>
                <w:rFonts w:asciiTheme="minorBidi" w:hAnsiTheme="minorBidi"/>
                <w:sz w:val="28"/>
                <w:szCs w:val="28"/>
              </w:rPr>
              <w:t>80 – 85 Hours</w:t>
            </w:r>
          </w:p>
        </w:tc>
        <w:tc>
          <w:tcPr>
            <w:tcW w:w="2340" w:type="dxa"/>
          </w:tcPr>
          <w:p w:rsidR="00C40797" w:rsidRPr="00DE1776" w:rsidRDefault="00C40797" w:rsidP="00C96354">
            <w:pPr>
              <w:bidi w:val="0"/>
              <w:rPr>
                <w:rFonts w:asciiTheme="minorBidi" w:hAnsiTheme="minorBidi"/>
                <w:sz w:val="28"/>
                <w:szCs w:val="28"/>
              </w:rPr>
            </w:pPr>
            <w:r w:rsidRPr="00DE1776">
              <w:rPr>
                <w:rFonts w:asciiTheme="minorBidi" w:hAnsiTheme="minorBidi"/>
                <w:sz w:val="28"/>
                <w:szCs w:val="28"/>
              </w:rPr>
              <w:t>Tumbler</w:t>
            </w:r>
          </w:p>
        </w:tc>
        <w:tc>
          <w:tcPr>
            <w:tcW w:w="2070" w:type="dxa"/>
          </w:tcPr>
          <w:p w:rsidR="00C40797" w:rsidRPr="00DE1776" w:rsidRDefault="00C40797" w:rsidP="00C96354">
            <w:pPr>
              <w:bidi w:val="0"/>
              <w:rPr>
                <w:rFonts w:asciiTheme="minorBidi" w:hAnsiTheme="minorBidi"/>
                <w:sz w:val="28"/>
                <w:szCs w:val="28"/>
              </w:rPr>
            </w:pPr>
            <w:r w:rsidRPr="00DE1776">
              <w:rPr>
                <w:rFonts w:asciiTheme="minorBidi" w:hAnsiTheme="minorBidi"/>
                <w:sz w:val="28"/>
                <w:szCs w:val="28"/>
              </w:rPr>
              <w:t>Large</w:t>
            </w:r>
          </w:p>
        </w:tc>
        <w:tc>
          <w:tcPr>
            <w:tcW w:w="1810" w:type="dxa"/>
          </w:tcPr>
          <w:p w:rsidR="00C40797" w:rsidRPr="00DE1776" w:rsidRDefault="00C40797" w:rsidP="00C96354">
            <w:pPr>
              <w:bidi w:val="0"/>
              <w:rPr>
                <w:rFonts w:asciiTheme="minorBidi" w:hAnsiTheme="minorBidi"/>
                <w:sz w:val="28"/>
                <w:szCs w:val="28"/>
              </w:rPr>
            </w:pPr>
            <w:r w:rsidRPr="00DE1776">
              <w:rPr>
                <w:rFonts w:asciiTheme="minorBidi" w:hAnsiTheme="minorBidi"/>
                <w:sz w:val="28"/>
                <w:szCs w:val="28"/>
              </w:rPr>
              <w:t>21 USD</w:t>
            </w:r>
          </w:p>
        </w:tc>
      </w:tr>
      <w:tr w:rsidR="00C40797" w:rsidRPr="00DE1776" w:rsidTr="00C96354">
        <w:tc>
          <w:tcPr>
            <w:tcW w:w="2538" w:type="dxa"/>
          </w:tcPr>
          <w:p w:rsidR="00C40797" w:rsidRPr="00DE1776" w:rsidRDefault="00C40797" w:rsidP="00C96354">
            <w:pPr>
              <w:bidi w:val="0"/>
              <w:rPr>
                <w:rFonts w:asciiTheme="minorBidi" w:hAnsiTheme="minorBidi"/>
                <w:sz w:val="28"/>
                <w:szCs w:val="28"/>
              </w:rPr>
            </w:pPr>
            <w:r w:rsidRPr="00DE1776">
              <w:rPr>
                <w:rFonts w:asciiTheme="minorBidi" w:hAnsiTheme="minorBidi"/>
                <w:sz w:val="28"/>
                <w:szCs w:val="28"/>
              </w:rPr>
              <w:t>35 – 45 Hours</w:t>
            </w:r>
          </w:p>
        </w:tc>
        <w:tc>
          <w:tcPr>
            <w:tcW w:w="2340" w:type="dxa"/>
          </w:tcPr>
          <w:p w:rsidR="00C40797" w:rsidRPr="00DE1776" w:rsidRDefault="00C40797" w:rsidP="00C96354">
            <w:pPr>
              <w:bidi w:val="0"/>
              <w:rPr>
                <w:rFonts w:asciiTheme="minorBidi" w:hAnsiTheme="minorBidi"/>
                <w:sz w:val="28"/>
                <w:szCs w:val="28"/>
              </w:rPr>
            </w:pPr>
            <w:r w:rsidRPr="00DE1776">
              <w:rPr>
                <w:rFonts w:asciiTheme="minorBidi" w:hAnsiTheme="minorBidi"/>
                <w:sz w:val="28"/>
                <w:szCs w:val="28"/>
              </w:rPr>
              <w:t>Tumbler</w:t>
            </w:r>
          </w:p>
        </w:tc>
        <w:tc>
          <w:tcPr>
            <w:tcW w:w="2070" w:type="dxa"/>
          </w:tcPr>
          <w:p w:rsidR="00C40797" w:rsidRPr="00DE1776" w:rsidRDefault="00C40797" w:rsidP="00C96354">
            <w:pPr>
              <w:bidi w:val="0"/>
              <w:rPr>
                <w:rFonts w:asciiTheme="minorBidi" w:hAnsiTheme="minorBidi"/>
                <w:sz w:val="28"/>
                <w:szCs w:val="28"/>
              </w:rPr>
            </w:pPr>
            <w:r w:rsidRPr="00DE1776">
              <w:rPr>
                <w:rFonts w:asciiTheme="minorBidi" w:hAnsiTheme="minorBidi"/>
                <w:sz w:val="28"/>
                <w:szCs w:val="28"/>
              </w:rPr>
              <w:t>Small</w:t>
            </w:r>
          </w:p>
        </w:tc>
        <w:tc>
          <w:tcPr>
            <w:tcW w:w="1810" w:type="dxa"/>
          </w:tcPr>
          <w:p w:rsidR="00C40797" w:rsidRPr="00DE1776" w:rsidRDefault="00C40797" w:rsidP="00C96354">
            <w:pPr>
              <w:bidi w:val="0"/>
              <w:rPr>
                <w:rFonts w:asciiTheme="minorBidi" w:hAnsiTheme="minorBidi"/>
                <w:sz w:val="28"/>
                <w:szCs w:val="28"/>
              </w:rPr>
            </w:pPr>
            <w:r w:rsidRPr="00DE1776">
              <w:rPr>
                <w:rFonts w:asciiTheme="minorBidi" w:hAnsiTheme="minorBidi"/>
                <w:sz w:val="28"/>
                <w:szCs w:val="28"/>
              </w:rPr>
              <w:t>13 USD</w:t>
            </w:r>
          </w:p>
        </w:tc>
      </w:tr>
      <w:tr w:rsidR="00C40797" w:rsidRPr="00DE1776" w:rsidTr="00C96354">
        <w:tc>
          <w:tcPr>
            <w:tcW w:w="2538" w:type="dxa"/>
          </w:tcPr>
          <w:p w:rsidR="00C40797" w:rsidRPr="00DE1776" w:rsidRDefault="00C40797" w:rsidP="00C96354">
            <w:pPr>
              <w:bidi w:val="0"/>
              <w:rPr>
                <w:rFonts w:asciiTheme="minorBidi" w:hAnsiTheme="minorBidi"/>
                <w:sz w:val="28"/>
                <w:szCs w:val="28"/>
              </w:rPr>
            </w:pPr>
            <w:r w:rsidRPr="00DE1776">
              <w:rPr>
                <w:rFonts w:asciiTheme="minorBidi" w:hAnsiTheme="minorBidi"/>
                <w:sz w:val="28"/>
                <w:szCs w:val="28"/>
              </w:rPr>
              <w:t>100 – 140</w:t>
            </w:r>
          </w:p>
        </w:tc>
        <w:tc>
          <w:tcPr>
            <w:tcW w:w="2340" w:type="dxa"/>
          </w:tcPr>
          <w:p w:rsidR="00C40797" w:rsidRPr="00DE1776" w:rsidRDefault="00C40797" w:rsidP="00C96354">
            <w:pPr>
              <w:bidi w:val="0"/>
              <w:rPr>
                <w:rFonts w:asciiTheme="minorBidi" w:hAnsiTheme="minorBidi"/>
                <w:sz w:val="28"/>
                <w:szCs w:val="28"/>
              </w:rPr>
            </w:pPr>
            <w:r w:rsidRPr="00DE1776">
              <w:rPr>
                <w:rFonts w:asciiTheme="minorBidi" w:hAnsiTheme="minorBidi"/>
                <w:sz w:val="28"/>
                <w:szCs w:val="28"/>
              </w:rPr>
              <w:t>Vase</w:t>
            </w:r>
          </w:p>
        </w:tc>
        <w:tc>
          <w:tcPr>
            <w:tcW w:w="2070" w:type="dxa"/>
          </w:tcPr>
          <w:p w:rsidR="00C40797" w:rsidRPr="00DE1776" w:rsidRDefault="00C40797" w:rsidP="00C96354">
            <w:pPr>
              <w:bidi w:val="0"/>
              <w:rPr>
                <w:rFonts w:asciiTheme="minorBidi" w:hAnsiTheme="minorBidi"/>
                <w:sz w:val="28"/>
                <w:szCs w:val="28"/>
              </w:rPr>
            </w:pPr>
            <w:r w:rsidRPr="00DE1776">
              <w:rPr>
                <w:rFonts w:asciiTheme="minorBidi" w:hAnsiTheme="minorBidi"/>
                <w:sz w:val="28"/>
                <w:szCs w:val="28"/>
              </w:rPr>
              <w:t>Large</w:t>
            </w:r>
          </w:p>
        </w:tc>
        <w:tc>
          <w:tcPr>
            <w:tcW w:w="1810" w:type="dxa"/>
          </w:tcPr>
          <w:p w:rsidR="00C40797" w:rsidRPr="00DE1776" w:rsidRDefault="00C40797" w:rsidP="00C96354">
            <w:pPr>
              <w:bidi w:val="0"/>
              <w:rPr>
                <w:rFonts w:asciiTheme="minorBidi" w:hAnsiTheme="minorBidi"/>
                <w:sz w:val="28"/>
                <w:szCs w:val="28"/>
              </w:rPr>
            </w:pPr>
            <w:r w:rsidRPr="00DE1776">
              <w:rPr>
                <w:rFonts w:asciiTheme="minorBidi" w:hAnsiTheme="minorBidi"/>
                <w:sz w:val="28"/>
                <w:szCs w:val="28"/>
              </w:rPr>
              <w:t>23 USD</w:t>
            </w:r>
          </w:p>
        </w:tc>
      </w:tr>
      <w:tr w:rsidR="00C40797" w:rsidRPr="00DE1776" w:rsidTr="00C96354">
        <w:tc>
          <w:tcPr>
            <w:tcW w:w="2538" w:type="dxa"/>
          </w:tcPr>
          <w:p w:rsidR="00C40797" w:rsidRPr="00DE1776" w:rsidRDefault="00C40797" w:rsidP="00C96354">
            <w:pPr>
              <w:bidi w:val="0"/>
              <w:rPr>
                <w:rFonts w:asciiTheme="minorBidi" w:hAnsiTheme="minorBidi"/>
                <w:sz w:val="28"/>
                <w:szCs w:val="28"/>
              </w:rPr>
            </w:pPr>
            <w:r w:rsidRPr="00DE1776">
              <w:rPr>
                <w:rFonts w:asciiTheme="minorBidi" w:hAnsiTheme="minorBidi"/>
                <w:sz w:val="28"/>
                <w:szCs w:val="28"/>
              </w:rPr>
              <w:t>45 – 60</w:t>
            </w:r>
          </w:p>
        </w:tc>
        <w:tc>
          <w:tcPr>
            <w:tcW w:w="2340" w:type="dxa"/>
          </w:tcPr>
          <w:p w:rsidR="00C40797" w:rsidRPr="00DE1776" w:rsidRDefault="00C40797" w:rsidP="00C96354">
            <w:pPr>
              <w:bidi w:val="0"/>
              <w:rPr>
                <w:rFonts w:asciiTheme="minorBidi" w:hAnsiTheme="minorBidi"/>
                <w:sz w:val="28"/>
                <w:szCs w:val="28"/>
              </w:rPr>
            </w:pPr>
            <w:r w:rsidRPr="00DE1776">
              <w:rPr>
                <w:rFonts w:asciiTheme="minorBidi" w:hAnsiTheme="minorBidi"/>
                <w:sz w:val="28"/>
                <w:szCs w:val="28"/>
              </w:rPr>
              <w:t>Vase</w:t>
            </w:r>
          </w:p>
        </w:tc>
        <w:tc>
          <w:tcPr>
            <w:tcW w:w="2070" w:type="dxa"/>
          </w:tcPr>
          <w:p w:rsidR="00C40797" w:rsidRPr="00DE1776" w:rsidRDefault="00C40797" w:rsidP="00C96354">
            <w:pPr>
              <w:bidi w:val="0"/>
              <w:rPr>
                <w:rFonts w:asciiTheme="minorBidi" w:hAnsiTheme="minorBidi"/>
                <w:sz w:val="28"/>
                <w:szCs w:val="28"/>
              </w:rPr>
            </w:pPr>
            <w:r w:rsidRPr="00DE1776">
              <w:rPr>
                <w:rFonts w:asciiTheme="minorBidi" w:hAnsiTheme="minorBidi"/>
                <w:sz w:val="28"/>
                <w:szCs w:val="28"/>
              </w:rPr>
              <w:t>Medium</w:t>
            </w:r>
          </w:p>
        </w:tc>
        <w:tc>
          <w:tcPr>
            <w:tcW w:w="1810" w:type="dxa"/>
          </w:tcPr>
          <w:p w:rsidR="00C40797" w:rsidRPr="00DE1776" w:rsidRDefault="00C40797" w:rsidP="00C96354">
            <w:pPr>
              <w:bidi w:val="0"/>
              <w:rPr>
                <w:rFonts w:asciiTheme="minorBidi" w:hAnsiTheme="minorBidi"/>
                <w:sz w:val="28"/>
                <w:szCs w:val="28"/>
              </w:rPr>
            </w:pPr>
            <w:r w:rsidRPr="00DE1776">
              <w:rPr>
                <w:rFonts w:asciiTheme="minorBidi" w:hAnsiTheme="minorBidi"/>
                <w:sz w:val="28"/>
                <w:szCs w:val="28"/>
              </w:rPr>
              <w:t>15 USD</w:t>
            </w:r>
          </w:p>
        </w:tc>
      </w:tr>
      <w:tr w:rsidR="00C40797" w:rsidRPr="00DE1776" w:rsidTr="00C96354">
        <w:tc>
          <w:tcPr>
            <w:tcW w:w="2538" w:type="dxa"/>
          </w:tcPr>
          <w:p w:rsidR="00C40797" w:rsidRPr="00DE1776" w:rsidRDefault="00C40797" w:rsidP="00C96354">
            <w:pPr>
              <w:bidi w:val="0"/>
              <w:rPr>
                <w:rFonts w:asciiTheme="minorBidi" w:hAnsiTheme="minorBidi"/>
                <w:sz w:val="28"/>
                <w:szCs w:val="28"/>
              </w:rPr>
            </w:pPr>
            <w:r w:rsidRPr="00DE1776">
              <w:rPr>
                <w:rFonts w:asciiTheme="minorBidi" w:hAnsiTheme="minorBidi"/>
                <w:sz w:val="28"/>
                <w:szCs w:val="28"/>
              </w:rPr>
              <w:t>N/A</w:t>
            </w:r>
          </w:p>
        </w:tc>
        <w:tc>
          <w:tcPr>
            <w:tcW w:w="2340" w:type="dxa"/>
          </w:tcPr>
          <w:p w:rsidR="00C40797" w:rsidRPr="00DE1776" w:rsidRDefault="00C40797" w:rsidP="00C96354">
            <w:pPr>
              <w:bidi w:val="0"/>
              <w:rPr>
                <w:rFonts w:asciiTheme="minorBidi" w:hAnsiTheme="minorBidi"/>
                <w:sz w:val="28"/>
                <w:szCs w:val="28"/>
              </w:rPr>
            </w:pPr>
            <w:r w:rsidRPr="00DE1776">
              <w:rPr>
                <w:rFonts w:asciiTheme="minorBidi" w:hAnsiTheme="minorBidi"/>
                <w:sz w:val="28"/>
                <w:szCs w:val="28"/>
              </w:rPr>
              <w:t>Limited Edition</w:t>
            </w:r>
          </w:p>
        </w:tc>
        <w:tc>
          <w:tcPr>
            <w:tcW w:w="2070" w:type="dxa"/>
          </w:tcPr>
          <w:p w:rsidR="00C40797" w:rsidRPr="00DE1776" w:rsidRDefault="00C40797" w:rsidP="00C96354">
            <w:pPr>
              <w:bidi w:val="0"/>
              <w:rPr>
                <w:rFonts w:asciiTheme="minorBidi" w:hAnsiTheme="minorBidi"/>
                <w:sz w:val="28"/>
                <w:szCs w:val="28"/>
              </w:rPr>
            </w:pPr>
            <w:r w:rsidRPr="00DE1776">
              <w:rPr>
                <w:rFonts w:asciiTheme="minorBidi" w:hAnsiTheme="minorBidi"/>
                <w:sz w:val="28"/>
                <w:szCs w:val="28"/>
              </w:rPr>
              <w:t>Large</w:t>
            </w:r>
          </w:p>
        </w:tc>
        <w:tc>
          <w:tcPr>
            <w:tcW w:w="1810" w:type="dxa"/>
          </w:tcPr>
          <w:p w:rsidR="00C40797" w:rsidRPr="00DE1776" w:rsidRDefault="00C40797" w:rsidP="00C96354">
            <w:pPr>
              <w:bidi w:val="0"/>
              <w:rPr>
                <w:rFonts w:asciiTheme="minorBidi" w:hAnsiTheme="minorBidi"/>
                <w:sz w:val="28"/>
                <w:szCs w:val="28"/>
              </w:rPr>
            </w:pPr>
            <w:r w:rsidRPr="00DE1776">
              <w:rPr>
                <w:rFonts w:asciiTheme="minorBidi" w:hAnsiTheme="minorBidi"/>
                <w:sz w:val="28"/>
                <w:szCs w:val="28"/>
              </w:rPr>
              <w:t>+ 8 USD</w:t>
            </w:r>
          </w:p>
        </w:tc>
      </w:tr>
      <w:tr w:rsidR="00C40797" w:rsidRPr="00DE1776" w:rsidTr="00C96354">
        <w:tc>
          <w:tcPr>
            <w:tcW w:w="2538" w:type="dxa"/>
          </w:tcPr>
          <w:p w:rsidR="00C40797" w:rsidRPr="00DE1776" w:rsidRDefault="00C40797" w:rsidP="00C96354">
            <w:pPr>
              <w:bidi w:val="0"/>
              <w:rPr>
                <w:rFonts w:asciiTheme="minorBidi" w:hAnsiTheme="minorBidi"/>
                <w:sz w:val="28"/>
                <w:szCs w:val="28"/>
              </w:rPr>
            </w:pPr>
            <w:r w:rsidRPr="00DE1776">
              <w:rPr>
                <w:rFonts w:asciiTheme="minorBidi" w:hAnsiTheme="minorBidi"/>
                <w:sz w:val="28"/>
                <w:szCs w:val="28"/>
              </w:rPr>
              <w:t>N/A</w:t>
            </w:r>
          </w:p>
        </w:tc>
        <w:tc>
          <w:tcPr>
            <w:tcW w:w="2340" w:type="dxa"/>
          </w:tcPr>
          <w:p w:rsidR="00C40797" w:rsidRPr="00DE1776" w:rsidRDefault="00C40797" w:rsidP="00C96354">
            <w:pPr>
              <w:bidi w:val="0"/>
              <w:rPr>
                <w:rFonts w:asciiTheme="minorBidi" w:hAnsiTheme="minorBidi"/>
                <w:sz w:val="28"/>
                <w:szCs w:val="28"/>
              </w:rPr>
            </w:pPr>
            <w:r w:rsidRPr="00DE1776">
              <w:rPr>
                <w:rFonts w:asciiTheme="minorBidi" w:hAnsiTheme="minorBidi"/>
                <w:sz w:val="28"/>
                <w:szCs w:val="28"/>
              </w:rPr>
              <w:t>Limited Edition</w:t>
            </w:r>
          </w:p>
        </w:tc>
        <w:tc>
          <w:tcPr>
            <w:tcW w:w="2070" w:type="dxa"/>
          </w:tcPr>
          <w:p w:rsidR="00C40797" w:rsidRPr="00DE1776" w:rsidRDefault="00C40797" w:rsidP="00C96354">
            <w:pPr>
              <w:bidi w:val="0"/>
              <w:rPr>
                <w:rFonts w:asciiTheme="minorBidi" w:hAnsiTheme="minorBidi"/>
                <w:sz w:val="28"/>
                <w:szCs w:val="28"/>
              </w:rPr>
            </w:pPr>
            <w:r w:rsidRPr="00DE1776">
              <w:rPr>
                <w:rFonts w:asciiTheme="minorBidi" w:hAnsiTheme="minorBidi"/>
                <w:sz w:val="28"/>
                <w:szCs w:val="28"/>
              </w:rPr>
              <w:t>Medium</w:t>
            </w:r>
          </w:p>
        </w:tc>
        <w:tc>
          <w:tcPr>
            <w:tcW w:w="1810" w:type="dxa"/>
          </w:tcPr>
          <w:p w:rsidR="00C40797" w:rsidRPr="00DE1776" w:rsidRDefault="00C40797" w:rsidP="00C96354">
            <w:pPr>
              <w:bidi w:val="0"/>
              <w:rPr>
                <w:rFonts w:asciiTheme="minorBidi" w:hAnsiTheme="minorBidi"/>
                <w:sz w:val="28"/>
                <w:szCs w:val="28"/>
              </w:rPr>
            </w:pPr>
            <w:r w:rsidRPr="00DE1776">
              <w:rPr>
                <w:rFonts w:asciiTheme="minorBidi" w:hAnsiTheme="minorBidi"/>
                <w:sz w:val="28"/>
                <w:szCs w:val="28"/>
              </w:rPr>
              <w:t>+ 6 USD</w:t>
            </w:r>
          </w:p>
        </w:tc>
      </w:tr>
      <w:tr w:rsidR="00C40797" w:rsidRPr="00DE1776" w:rsidTr="00C96354">
        <w:tc>
          <w:tcPr>
            <w:tcW w:w="2538" w:type="dxa"/>
          </w:tcPr>
          <w:p w:rsidR="00C40797" w:rsidRPr="00DE1776" w:rsidRDefault="00C40797" w:rsidP="00C96354">
            <w:pPr>
              <w:bidi w:val="0"/>
              <w:rPr>
                <w:rFonts w:asciiTheme="minorBidi" w:hAnsiTheme="minorBidi"/>
                <w:sz w:val="28"/>
                <w:szCs w:val="28"/>
              </w:rPr>
            </w:pPr>
            <w:r w:rsidRPr="00DE1776">
              <w:rPr>
                <w:rFonts w:asciiTheme="minorBidi" w:hAnsiTheme="minorBidi"/>
                <w:sz w:val="28"/>
                <w:szCs w:val="28"/>
              </w:rPr>
              <w:t>N/A</w:t>
            </w:r>
          </w:p>
        </w:tc>
        <w:tc>
          <w:tcPr>
            <w:tcW w:w="2340" w:type="dxa"/>
          </w:tcPr>
          <w:p w:rsidR="00C40797" w:rsidRPr="00DE1776" w:rsidRDefault="00C40797" w:rsidP="00C96354">
            <w:pPr>
              <w:bidi w:val="0"/>
              <w:rPr>
                <w:rFonts w:asciiTheme="minorBidi" w:hAnsiTheme="minorBidi"/>
                <w:sz w:val="28"/>
                <w:szCs w:val="28"/>
              </w:rPr>
            </w:pPr>
            <w:r w:rsidRPr="00DE1776">
              <w:rPr>
                <w:rFonts w:asciiTheme="minorBidi" w:hAnsiTheme="minorBidi"/>
                <w:sz w:val="28"/>
                <w:szCs w:val="28"/>
              </w:rPr>
              <w:t>Limited Edition</w:t>
            </w:r>
          </w:p>
        </w:tc>
        <w:tc>
          <w:tcPr>
            <w:tcW w:w="2070" w:type="dxa"/>
          </w:tcPr>
          <w:p w:rsidR="00C40797" w:rsidRPr="00DE1776" w:rsidRDefault="00C40797" w:rsidP="00C96354">
            <w:pPr>
              <w:bidi w:val="0"/>
              <w:rPr>
                <w:rFonts w:asciiTheme="minorBidi" w:hAnsiTheme="minorBidi"/>
                <w:sz w:val="28"/>
                <w:szCs w:val="28"/>
              </w:rPr>
            </w:pPr>
            <w:r w:rsidRPr="00DE1776">
              <w:rPr>
                <w:rFonts w:asciiTheme="minorBidi" w:hAnsiTheme="minorBidi"/>
                <w:sz w:val="28"/>
                <w:szCs w:val="28"/>
              </w:rPr>
              <w:t>Small</w:t>
            </w:r>
          </w:p>
        </w:tc>
        <w:tc>
          <w:tcPr>
            <w:tcW w:w="1810" w:type="dxa"/>
          </w:tcPr>
          <w:p w:rsidR="00C40797" w:rsidRPr="00DE1776" w:rsidRDefault="00C40797" w:rsidP="00C96354">
            <w:pPr>
              <w:bidi w:val="0"/>
              <w:rPr>
                <w:rFonts w:asciiTheme="minorBidi" w:hAnsiTheme="minorBidi"/>
                <w:sz w:val="28"/>
                <w:szCs w:val="28"/>
              </w:rPr>
            </w:pPr>
            <w:r w:rsidRPr="00DE1776">
              <w:rPr>
                <w:rFonts w:asciiTheme="minorBidi" w:hAnsiTheme="minorBidi"/>
                <w:sz w:val="28"/>
                <w:szCs w:val="28"/>
              </w:rPr>
              <w:t>+ 4 USD</w:t>
            </w:r>
          </w:p>
        </w:tc>
      </w:tr>
      <w:tr w:rsidR="00C40797" w:rsidRPr="00DE1776" w:rsidTr="00C96354">
        <w:tc>
          <w:tcPr>
            <w:tcW w:w="2538" w:type="dxa"/>
          </w:tcPr>
          <w:p w:rsidR="00C40797" w:rsidRPr="00DE1776" w:rsidRDefault="00C40797" w:rsidP="00C96354">
            <w:pPr>
              <w:bidi w:val="0"/>
              <w:rPr>
                <w:rFonts w:asciiTheme="minorBidi" w:hAnsiTheme="minorBidi"/>
                <w:sz w:val="28"/>
                <w:szCs w:val="28"/>
              </w:rPr>
            </w:pPr>
            <w:r w:rsidRPr="00DE1776">
              <w:rPr>
                <w:rFonts w:asciiTheme="minorBidi" w:hAnsiTheme="minorBidi"/>
                <w:sz w:val="28"/>
                <w:szCs w:val="28"/>
              </w:rPr>
              <w:t>4- 6 Hours/light</w:t>
            </w:r>
          </w:p>
        </w:tc>
        <w:tc>
          <w:tcPr>
            <w:tcW w:w="2340" w:type="dxa"/>
          </w:tcPr>
          <w:p w:rsidR="00C40797" w:rsidRPr="00DE1776" w:rsidRDefault="00C40797" w:rsidP="00C96354">
            <w:pPr>
              <w:bidi w:val="0"/>
              <w:rPr>
                <w:rFonts w:asciiTheme="minorBidi" w:hAnsiTheme="minorBidi"/>
                <w:sz w:val="28"/>
                <w:szCs w:val="28"/>
              </w:rPr>
            </w:pPr>
            <w:r w:rsidRPr="00DE1776">
              <w:rPr>
                <w:rFonts w:asciiTheme="minorBidi" w:hAnsiTheme="minorBidi"/>
                <w:sz w:val="28"/>
                <w:szCs w:val="28"/>
              </w:rPr>
              <w:t>Tea Light</w:t>
            </w:r>
          </w:p>
        </w:tc>
        <w:tc>
          <w:tcPr>
            <w:tcW w:w="2070" w:type="dxa"/>
          </w:tcPr>
          <w:p w:rsidR="00C40797" w:rsidRPr="00DE1776" w:rsidRDefault="00C40797" w:rsidP="00C96354">
            <w:pPr>
              <w:bidi w:val="0"/>
              <w:rPr>
                <w:rFonts w:asciiTheme="minorBidi" w:hAnsiTheme="minorBidi"/>
                <w:sz w:val="28"/>
                <w:szCs w:val="28"/>
              </w:rPr>
            </w:pPr>
            <w:r w:rsidRPr="00DE1776">
              <w:rPr>
                <w:rFonts w:asciiTheme="minorBidi" w:hAnsiTheme="minorBidi"/>
                <w:sz w:val="28"/>
                <w:szCs w:val="28"/>
              </w:rPr>
              <w:t>Mini – 12/pack</w:t>
            </w:r>
          </w:p>
        </w:tc>
        <w:tc>
          <w:tcPr>
            <w:tcW w:w="1810" w:type="dxa"/>
          </w:tcPr>
          <w:p w:rsidR="00C40797" w:rsidRPr="00DE1776" w:rsidRDefault="00C40797" w:rsidP="00C96354">
            <w:pPr>
              <w:bidi w:val="0"/>
              <w:rPr>
                <w:rFonts w:asciiTheme="minorBidi" w:hAnsiTheme="minorBidi"/>
                <w:sz w:val="28"/>
                <w:szCs w:val="28"/>
              </w:rPr>
            </w:pPr>
            <w:r w:rsidRPr="00DE1776">
              <w:rPr>
                <w:rFonts w:asciiTheme="minorBidi" w:hAnsiTheme="minorBidi"/>
                <w:sz w:val="28"/>
                <w:szCs w:val="28"/>
              </w:rPr>
              <w:t>9 USD</w:t>
            </w:r>
          </w:p>
        </w:tc>
      </w:tr>
      <w:tr w:rsidR="002D09CA" w:rsidRPr="00DE1776" w:rsidTr="00E60BF5">
        <w:tc>
          <w:tcPr>
            <w:tcW w:w="6948" w:type="dxa"/>
            <w:gridSpan w:val="3"/>
          </w:tcPr>
          <w:p w:rsidR="002D09CA" w:rsidRPr="00DE1776" w:rsidRDefault="002D09CA" w:rsidP="00C96354">
            <w:pPr>
              <w:bidi w:val="0"/>
              <w:rPr>
                <w:rFonts w:asciiTheme="minorBidi" w:hAnsiTheme="minorBidi"/>
                <w:sz w:val="28"/>
                <w:szCs w:val="28"/>
              </w:rPr>
            </w:pPr>
            <w:r w:rsidRPr="00DE1776">
              <w:rPr>
                <w:rFonts w:asciiTheme="minorBidi" w:hAnsiTheme="minorBidi"/>
                <w:sz w:val="28"/>
                <w:szCs w:val="28"/>
              </w:rPr>
              <w:t>PERSONALIZE YOUR OWN CANDLES</w:t>
            </w:r>
          </w:p>
        </w:tc>
        <w:tc>
          <w:tcPr>
            <w:tcW w:w="1810" w:type="dxa"/>
          </w:tcPr>
          <w:p w:rsidR="002D09CA" w:rsidRPr="00DE1776" w:rsidRDefault="002D09CA" w:rsidP="00C96354">
            <w:pPr>
              <w:bidi w:val="0"/>
              <w:rPr>
                <w:rFonts w:asciiTheme="minorBidi" w:hAnsiTheme="minorBidi"/>
                <w:sz w:val="28"/>
                <w:szCs w:val="28"/>
              </w:rPr>
            </w:pPr>
            <w:r w:rsidRPr="00DE1776">
              <w:rPr>
                <w:rFonts w:asciiTheme="minorBidi" w:hAnsiTheme="minorBidi"/>
                <w:sz w:val="28"/>
                <w:szCs w:val="28"/>
              </w:rPr>
              <w:t>15 USD+</w:t>
            </w:r>
          </w:p>
        </w:tc>
      </w:tr>
    </w:tbl>
    <w:p w:rsidR="00C40797" w:rsidRPr="00DE1776" w:rsidRDefault="00C40797" w:rsidP="00C96354">
      <w:pPr>
        <w:bidi w:val="0"/>
        <w:rPr>
          <w:rFonts w:asciiTheme="minorBidi" w:hAnsiTheme="minorBidi"/>
          <w:sz w:val="28"/>
          <w:szCs w:val="28"/>
        </w:rPr>
      </w:pPr>
    </w:p>
    <w:p w:rsidR="00C96354" w:rsidRPr="00DE1776" w:rsidRDefault="00C40797" w:rsidP="00DE1776">
      <w:pPr>
        <w:bidi w:val="0"/>
        <w:jc w:val="both"/>
        <w:rPr>
          <w:rFonts w:asciiTheme="minorBidi" w:hAnsiTheme="minorBidi"/>
          <w:b/>
          <w:bCs/>
          <w:sz w:val="28"/>
          <w:szCs w:val="28"/>
        </w:rPr>
      </w:pPr>
      <w:r w:rsidRPr="00DE1776">
        <w:rPr>
          <w:rFonts w:asciiTheme="minorBidi" w:hAnsiTheme="minorBidi"/>
          <w:sz w:val="28"/>
          <w:szCs w:val="28"/>
        </w:rPr>
        <w:t>Costs of productions are multiplied by 3 for retail. After subtracting necessary funds from revenue, profits total to 60 %, according to calculations.</w:t>
      </w:r>
    </w:p>
    <w:p w:rsidR="00C96354" w:rsidRPr="00DE1776" w:rsidRDefault="00C96354" w:rsidP="00C96354">
      <w:pPr>
        <w:bidi w:val="0"/>
        <w:jc w:val="both"/>
        <w:rPr>
          <w:rFonts w:asciiTheme="minorBidi" w:hAnsiTheme="minorBidi"/>
          <w:b/>
          <w:bCs/>
          <w:sz w:val="28"/>
          <w:szCs w:val="28"/>
        </w:rPr>
      </w:pPr>
      <w:r w:rsidRPr="00DE1776">
        <w:rPr>
          <w:rFonts w:asciiTheme="minorBidi" w:hAnsiTheme="minorBidi"/>
          <w:b/>
          <w:bCs/>
          <w:sz w:val="28"/>
          <w:szCs w:val="28"/>
        </w:rPr>
        <w:t>Promotion:</w:t>
      </w:r>
    </w:p>
    <w:p w:rsidR="00C96354" w:rsidRPr="00DE1776" w:rsidRDefault="00C96354" w:rsidP="00C96354">
      <w:pPr>
        <w:bidi w:val="0"/>
        <w:spacing w:line="240" w:lineRule="auto"/>
        <w:jc w:val="both"/>
        <w:rPr>
          <w:rFonts w:asciiTheme="minorBidi" w:hAnsiTheme="minorBidi"/>
          <w:sz w:val="28"/>
          <w:szCs w:val="28"/>
        </w:rPr>
      </w:pPr>
      <w:r w:rsidRPr="00DE1776">
        <w:rPr>
          <w:rFonts w:asciiTheme="minorBidi" w:hAnsiTheme="minorBidi"/>
          <w:sz w:val="28"/>
          <w:szCs w:val="28"/>
        </w:rPr>
        <w:t>Marketing tools utilized to introduce our new company will be as such; website, commercials, community classes, charity events, an e- magazine, and social media links. Mentions in multiple newspapers will be available, with a bonus offer attached.</w:t>
      </w:r>
    </w:p>
    <w:p w:rsidR="00C96354" w:rsidRPr="00DE1776" w:rsidRDefault="00C96354" w:rsidP="00C96354">
      <w:pPr>
        <w:bidi w:val="0"/>
        <w:spacing w:line="240" w:lineRule="auto"/>
        <w:jc w:val="both"/>
        <w:rPr>
          <w:rFonts w:asciiTheme="minorBidi" w:hAnsiTheme="minorBidi"/>
          <w:sz w:val="28"/>
          <w:szCs w:val="28"/>
        </w:rPr>
      </w:pPr>
      <w:r w:rsidRPr="00DE1776">
        <w:rPr>
          <w:rFonts w:asciiTheme="minorBidi" w:hAnsiTheme="minorBidi"/>
          <w:sz w:val="28"/>
          <w:szCs w:val="28"/>
        </w:rPr>
        <w:t xml:space="preserve">The website will host details and description of both our company and products, while giving visitors a chance to do their shopping </w:t>
      </w:r>
      <w:r w:rsidRPr="00DE1776">
        <w:rPr>
          <w:rFonts w:asciiTheme="minorBidi" w:hAnsiTheme="minorBidi"/>
          <w:sz w:val="28"/>
          <w:szCs w:val="28"/>
        </w:rPr>
        <w:lastRenderedPageBreak/>
        <w:t>online. Our ‘build your own candle’ feature will be available in store, as well as online. Commercials will be displayed on TV, as well as advertised on YouTube videos. Our advertisements can be found on our website under the ‘Media’ tab. Information regarding classes shall be posted on our site as well, along with a form that can be submitted directly to the head office in order to ensure the eases of our customers. Subscribers to our monthly e-magazine will be given an exquisite chance to enjoy privileges along with their name entered into a monthly draw to win a basket full of luscious goodies.</w:t>
      </w:r>
      <w:r w:rsidR="00883B87">
        <w:rPr>
          <w:rFonts w:asciiTheme="minorBidi" w:hAnsiTheme="minorBidi"/>
          <w:sz w:val="28"/>
          <w:szCs w:val="28"/>
        </w:rPr>
        <w:t xml:space="preserve"> </w:t>
      </w:r>
      <w:r w:rsidR="00883B87" w:rsidRPr="00DE1776">
        <w:rPr>
          <w:rFonts w:asciiTheme="minorBidi" w:hAnsiTheme="minorBidi"/>
          <w:sz w:val="28"/>
          <w:szCs w:val="28"/>
        </w:rPr>
        <w:t>To again, cooperate with our guarantee, candles left over at the end of the month are sent to sanctuaries in needy countries, along with any charity raised by a candle fair.</w:t>
      </w:r>
    </w:p>
    <w:p w:rsidR="00C96354" w:rsidRPr="00DE1776" w:rsidRDefault="00C96354" w:rsidP="00C96354">
      <w:pPr>
        <w:bidi w:val="0"/>
        <w:spacing w:line="240" w:lineRule="auto"/>
        <w:jc w:val="both"/>
        <w:rPr>
          <w:rFonts w:asciiTheme="minorBidi" w:hAnsiTheme="minorBidi"/>
          <w:sz w:val="28"/>
          <w:szCs w:val="28"/>
        </w:rPr>
      </w:pPr>
      <w:r w:rsidRPr="00DE1776">
        <w:rPr>
          <w:rFonts w:asciiTheme="minorBidi" w:hAnsiTheme="minorBidi"/>
          <w:sz w:val="28"/>
          <w:szCs w:val="28"/>
        </w:rPr>
        <w:t>To support our goals for a better world, a candle fair take place at the end of each month, with all proceeds going to charity, along with candles for camps in need. Classes for candle making, candle decorations and a lecture on the art of candles will be available at the local DUCTAC community art center.</w:t>
      </w:r>
      <w:r w:rsidR="007862EC" w:rsidRPr="00DE1776">
        <w:rPr>
          <w:rFonts w:asciiTheme="minorBidi" w:hAnsiTheme="minorBidi"/>
          <w:sz w:val="28"/>
          <w:szCs w:val="28"/>
        </w:rPr>
        <w:t xml:space="preserve"> This will enhance our relationship with our customer, to enable a stronger bond. </w:t>
      </w:r>
    </w:p>
    <w:p w:rsidR="00883B87" w:rsidRPr="00DE1776" w:rsidRDefault="00883B87" w:rsidP="00883B87">
      <w:pPr>
        <w:bidi w:val="0"/>
        <w:spacing w:line="240" w:lineRule="auto"/>
        <w:jc w:val="both"/>
        <w:rPr>
          <w:rFonts w:asciiTheme="minorBidi" w:hAnsiTheme="minorBidi"/>
          <w:sz w:val="28"/>
          <w:szCs w:val="28"/>
        </w:rPr>
      </w:pPr>
    </w:p>
    <w:p w:rsidR="00DE1776" w:rsidRPr="00DE1776" w:rsidRDefault="00C96354" w:rsidP="00DE1776">
      <w:pPr>
        <w:bidi w:val="0"/>
        <w:spacing w:line="240" w:lineRule="auto"/>
        <w:jc w:val="both"/>
        <w:rPr>
          <w:rFonts w:asciiTheme="minorBidi" w:hAnsiTheme="minorBidi"/>
          <w:sz w:val="28"/>
          <w:szCs w:val="28"/>
        </w:rPr>
      </w:pPr>
      <w:r w:rsidRPr="00DE1776">
        <w:rPr>
          <w:rFonts w:asciiTheme="minorBidi" w:hAnsiTheme="minorBidi"/>
          <w:sz w:val="28"/>
          <w:szCs w:val="28"/>
        </w:rPr>
        <w:t>Shall the business thrive; there are plans to allow this company to branch out as a franchise. This would expand our wings to allow distribution at different levels. This includes the offer to allow our candles to be available as bulk or wholesale.</w:t>
      </w:r>
    </w:p>
    <w:p w:rsidR="00C96354" w:rsidRPr="00DE1776" w:rsidRDefault="00B2493D" w:rsidP="00C96354">
      <w:pPr>
        <w:bidi w:val="0"/>
        <w:spacing w:line="240" w:lineRule="auto"/>
        <w:jc w:val="both"/>
        <w:rPr>
          <w:rFonts w:asciiTheme="minorBidi" w:hAnsiTheme="minorBidi"/>
          <w:b/>
          <w:bCs/>
          <w:sz w:val="28"/>
          <w:szCs w:val="28"/>
        </w:rPr>
      </w:pPr>
      <w:r w:rsidRPr="00DE1776">
        <w:rPr>
          <w:rFonts w:asciiTheme="minorBidi" w:hAnsiTheme="minorBidi"/>
          <w:b/>
          <w:bCs/>
          <w:sz w:val="28"/>
          <w:szCs w:val="28"/>
        </w:rPr>
        <w:t>Head: Meera Al Marri</w:t>
      </w:r>
    </w:p>
    <w:p w:rsidR="00DE1776" w:rsidRDefault="00DE1776" w:rsidP="00C96354">
      <w:pPr>
        <w:bidi w:val="0"/>
        <w:spacing w:line="240" w:lineRule="auto"/>
        <w:jc w:val="center"/>
        <w:rPr>
          <w:rFonts w:asciiTheme="minorBidi" w:hAnsiTheme="minorBidi"/>
          <w:b/>
          <w:bCs/>
          <w:sz w:val="32"/>
          <w:szCs w:val="32"/>
        </w:rPr>
      </w:pPr>
    </w:p>
    <w:p w:rsidR="00DE1776" w:rsidRDefault="00DE1776" w:rsidP="00DE1776">
      <w:pPr>
        <w:bidi w:val="0"/>
        <w:spacing w:line="240" w:lineRule="auto"/>
        <w:jc w:val="center"/>
        <w:rPr>
          <w:rFonts w:asciiTheme="minorBidi" w:hAnsiTheme="minorBidi"/>
          <w:b/>
          <w:bCs/>
          <w:sz w:val="32"/>
          <w:szCs w:val="32"/>
        </w:rPr>
      </w:pPr>
    </w:p>
    <w:p w:rsidR="00DE1776" w:rsidRDefault="00DE1776" w:rsidP="00DE1776">
      <w:pPr>
        <w:bidi w:val="0"/>
        <w:spacing w:line="240" w:lineRule="auto"/>
        <w:jc w:val="center"/>
        <w:rPr>
          <w:rFonts w:asciiTheme="minorBidi" w:hAnsiTheme="minorBidi"/>
          <w:b/>
          <w:bCs/>
          <w:sz w:val="32"/>
          <w:szCs w:val="32"/>
        </w:rPr>
      </w:pPr>
    </w:p>
    <w:p w:rsidR="00DE1776" w:rsidRDefault="00DE1776" w:rsidP="00DE1776">
      <w:pPr>
        <w:bidi w:val="0"/>
        <w:spacing w:line="240" w:lineRule="auto"/>
        <w:jc w:val="center"/>
        <w:rPr>
          <w:rFonts w:asciiTheme="minorBidi" w:hAnsiTheme="minorBidi"/>
          <w:b/>
          <w:bCs/>
          <w:sz w:val="32"/>
          <w:szCs w:val="32"/>
        </w:rPr>
      </w:pPr>
    </w:p>
    <w:p w:rsidR="00DE1776" w:rsidRDefault="00DE1776" w:rsidP="00DE1776">
      <w:pPr>
        <w:bidi w:val="0"/>
        <w:spacing w:line="240" w:lineRule="auto"/>
        <w:jc w:val="center"/>
        <w:rPr>
          <w:rFonts w:asciiTheme="minorBidi" w:hAnsiTheme="minorBidi"/>
          <w:b/>
          <w:bCs/>
          <w:sz w:val="32"/>
          <w:szCs w:val="32"/>
        </w:rPr>
      </w:pPr>
    </w:p>
    <w:p w:rsidR="00DE1776" w:rsidRDefault="00DE1776" w:rsidP="00DE1776">
      <w:pPr>
        <w:bidi w:val="0"/>
        <w:spacing w:line="240" w:lineRule="auto"/>
        <w:jc w:val="center"/>
        <w:rPr>
          <w:rFonts w:asciiTheme="minorBidi" w:hAnsiTheme="minorBidi"/>
          <w:b/>
          <w:bCs/>
          <w:sz w:val="32"/>
          <w:szCs w:val="32"/>
        </w:rPr>
      </w:pPr>
    </w:p>
    <w:p w:rsidR="00DE1776" w:rsidRDefault="00DE1776" w:rsidP="00DE1776">
      <w:pPr>
        <w:bidi w:val="0"/>
        <w:spacing w:line="240" w:lineRule="auto"/>
        <w:jc w:val="center"/>
        <w:rPr>
          <w:rFonts w:asciiTheme="minorBidi" w:hAnsiTheme="minorBidi"/>
          <w:b/>
          <w:bCs/>
          <w:sz w:val="32"/>
          <w:szCs w:val="32"/>
        </w:rPr>
      </w:pPr>
    </w:p>
    <w:p w:rsidR="00DE1776" w:rsidRDefault="00DE1776" w:rsidP="00DE1776">
      <w:pPr>
        <w:bidi w:val="0"/>
        <w:spacing w:line="240" w:lineRule="auto"/>
        <w:jc w:val="center"/>
        <w:rPr>
          <w:rFonts w:asciiTheme="minorBidi" w:hAnsiTheme="minorBidi"/>
          <w:b/>
          <w:bCs/>
          <w:sz w:val="32"/>
          <w:szCs w:val="32"/>
        </w:rPr>
      </w:pPr>
    </w:p>
    <w:p w:rsidR="00DE1776" w:rsidRDefault="00DE1776" w:rsidP="00DE1776">
      <w:pPr>
        <w:bidi w:val="0"/>
        <w:spacing w:line="240" w:lineRule="auto"/>
        <w:jc w:val="center"/>
        <w:rPr>
          <w:rFonts w:asciiTheme="minorBidi" w:hAnsiTheme="minorBidi"/>
          <w:b/>
          <w:bCs/>
          <w:sz w:val="32"/>
          <w:szCs w:val="32"/>
        </w:rPr>
      </w:pPr>
    </w:p>
    <w:p w:rsidR="00DE1776" w:rsidRDefault="00DE1776" w:rsidP="00DE1776">
      <w:pPr>
        <w:bidi w:val="0"/>
        <w:spacing w:line="240" w:lineRule="auto"/>
        <w:jc w:val="center"/>
        <w:rPr>
          <w:rFonts w:asciiTheme="minorBidi" w:hAnsiTheme="minorBidi"/>
          <w:b/>
          <w:bCs/>
          <w:sz w:val="32"/>
          <w:szCs w:val="32"/>
        </w:rPr>
      </w:pPr>
    </w:p>
    <w:p w:rsidR="00C96354" w:rsidRPr="00DE1776" w:rsidRDefault="00C96354" w:rsidP="00DE1776">
      <w:pPr>
        <w:bidi w:val="0"/>
        <w:spacing w:line="240" w:lineRule="auto"/>
        <w:jc w:val="center"/>
        <w:rPr>
          <w:rFonts w:asciiTheme="minorBidi" w:hAnsiTheme="minorBidi"/>
          <w:b/>
          <w:bCs/>
          <w:sz w:val="32"/>
          <w:szCs w:val="32"/>
        </w:rPr>
      </w:pPr>
      <w:r w:rsidRPr="00DE1776">
        <w:rPr>
          <w:rFonts w:asciiTheme="minorBidi" w:hAnsiTheme="minorBidi"/>
          <w:b/>
          <w:bCs/>
          <w:sz w:val="32"/>
          <w:szCs w:val="32"/>
        </w:rPr>
        <w:t>Legal Plan</w:t>
      </w:r>
    </w:p>
    <w:p w:rsidR="006D4095" w:rsidRPr="00DE1776" w:rsidRDefault="0060152B" w:rsidP="00DE1776">
      <w:pPr>
        <w:tabs>
          <w:tab w:val="left" w:pos="3235"/>
        </w:tabs>
        <w:bidi w:val="0"/>
        <w:spacing w:line="240" w:lineRule="auto"/>
        <w:jc w:val="both"/>
        <w:rPr>
          <w:rFonts w:asciiTheme="minorBidi" w:hAnsiTheme="minorBidi"/>
          <w:sz w:val="28"/>
          <w:szCs w:val="28"/>
          <w:lang w:val="en-GB"/>
        </w:rPr>
      </w:pPr>
      <w:r w:rsidRPr="00DE1776">
        <w:rPr>
          <w:rFonts w:asciiTheme="minorBidi" w:hAnsiTheme="minorBidi"/>
          <w:b/>
          <w:bCs/>
          <w:sz w:val="28"/>
          <w:szCs w:val="28"/>
        </w:rPr>
        <w:t xml:space="preserve"> </w:t>
      </w:r>
      <w:r w:rsidR="006A5A2B" w:rsidRPr="00DE1776">
        <w:rPr>
          <w:rFonts w:asciiTheme="minorBidi" w:hAnsiTheme="minorBidi"/>
          <w:b/>
          <w:bCs/>
          <w:sz w:val="28"/>
          <w:szCs w:val="28"/>
        </w:rPr>
        <w:t xml:space="preserve"> </w:t>
      </w:r>
      <w:r w:rsidRPr="00DE1776">
        <w:rPr>
          <w:rFonts w:asciiTheme="minorBidi" w:hAnsiTheme="minorBidi"/>
          <w:sz w:val="28"/>
          <w:szCs w:val="28"/>
        </w:rPr>
        <w:t xml:space="preserve">Our company is </w:t>
      </w:r>
      <w:r w:rsidR="00DE1776">
        <w:rPr>
          <w:rFonts w:asciiTheme="minorBidi" w:hAnsiTheme="minorBidi"/>
          <w:sz w:val="28"/>
          <w:szCs w:val="28"/>
        </w:rPr>
        <w:t xml:space="preserve">a </w:t>
      </w:r>
      <w:r w:rsidR="00DE1776" w:rsidRPr="00DE1776">
        <w:rPr>
          <w:rFonts w:asciiTheme="minorBidi" w:hAnsiTheme="minorBidi"/>
          <w:sz w:val="28"/>
          <w:szCs w:val="28"/>
        </w:rPr>
        <w:t>partnership;</w:t>
      </w:r>
      <w:r w:rsidRPr="00DE1776">
        <w:rPr>
          <w:rFonts w:asciiTheme="minorBidi" w:hAnsiTheme="minorBidi"/>
          <w:sz w:val="28"/>
          <w:szCs w:val="28"/>
        </w:rPr>
        <w:t xml:space="preserve"> </w:t>
      </w:r>
      <w:r w:rsidR="006A5A2B" w:rsidRPr="00DE1776">
        <w:rPr>
          <w:rFonts w:asciiTheme="minorBidi" w:hAnsiTheme="minorBidi"/>
          <w:sz w:val="28"/>
          <w:szCs w:val="28"/>
          <w:lang w:val="en-GB"/>
        </w:rPr>
        <w:t xml:space="preserve">we are </w:t>
      </w:r>
      <w:r w:rsidR="006D4095" w:rsidRPr="00DE1776">
        <w:rPr>
          <w:rFonts w:asciiTheme="minorBidi" w:hAnsiTheme="minorBidi"/>
          <w:sz w:val="28"/>
          <w:szCs w:val="28"/>
          <w:lang w:val="en-GB"/>
        </w:rPr>
        <w:t>four</w:t>
      </w:r>
      <w:r w:rsidR="006A5A2B" w:rsidRPr="00DE1776">
        <w:rPr>
          <w:rFonts w:asciiTheme="minorBidi" w:hAnsiTheme="minorBidi"/>
          <w:sz w:val="28"/>
          <w:szCs w:val="28"/>
          <w:lang w:val="en-GB"/>
        </w:rPr>
        <w:t xml:space="preserve"> </w:t>
      </w:r>
      <w:r w:rsidR="006D4095" w:rsidRPr="00DE1776">
        <w:rPr>
          <w:rFonts w:asciiTheme="minorBidi" w:hAnsiTheme="minorBidi"/>
          <w:sz w:val="28"/>
          <w:szCs w:val="28"/>
          <w:lang w:val="en-GB"/>
        </w:rPr>
        <w:t>co-worker</w:t>
      </w:r>
      <w:r w:rsidR="006A5A2B" w:rsidRPr="00DE1776">
        <w:rPr>
          <w:rFonts w:asciiTheme="minorBidi" w:hAnsiTheme="minorBidi"/>
          <w:sz w:val="28"/>
          <w:szCs w:val="28"/>
          <w:lang w:val="en-GB"/>
        </w:rPr>
        <w:t xml:space="preserve">s, </w:t>
      </w:r>
      <w:r w:rsidR="006D4095" w:rsidRPr="00DE1776">
        <w:rPr>
          <w:rFonts w:asciiTheme="minorBidi" w:hAnsiTheme="minorBidi"/>
          <w:sz w:val="28"/>
          <w:szCs w:val="28"/>
          <w:lang w:val="en-GB"/>
        </w:rPr>
        <w:t>w</w:t>
      </w:r>
      <w:r w:rsidR="00DE1776">
        <w:rPr>
          <w:rFonts w:asciiTheme="minorBidi" w:hAnsiTheme="minorBidi"/>
          <w:sz w:val="28"/>
          <w:szCs w:val="28"/>
          <w:lang w:val="en-GB"/>
        </w:rPr>
        <w:t>ho elected</w:t>
      </w:r>
      <w:r w:rsidR="006D4095" w:rsidRPr="00DE1776">
        <w:rPr>
          <w:rFonts w:asciiTheme="minorBidi" w:hAnsiTheme="minorBidi"/>
          <w:sz w:val="28"/>
          <w:szCs w:val="28"/>
          <w:lang w:val="en-GB"/>
        </w:rPr>
        <w:t xml:space="preserve"> two partners. The main four w</w:t>
      </w:r>
      <w:r w:rsidR="00DE1776">
        <w:rPr>
          <w:rFonts w:asciiTheme="minorBidi" w:hAnsiTheme="minorBidi"/>
          <w:sz w:val="28"/>
          <w:szCs w:val="28"/>
          <w:lang w:val="en-GB"/>
        </w:rPr>
        <w:t xml:space="preserve">ho pitched in the ideas are the </w:t>
      </w:r>
      <w:r w:rsidR="006D4095" w:rsidRPr="00DE1776">
        <w:rPr>
          <w:rFonts w:asciiTheme="minorBidi" w:hAnsiTheme="minorBidi"/>
          <w:sz w:val="28"/>
          <w:szCs w:val="28"/>
          <w:lang w:val="en-GB"/>
        </w:rPr>
        <w:t>following</w:t>
      </w:r>
      <w:proofErr w:type="gramStart"/>
      <w:r w:rsidR="006D4095" w:rsidRPr="00DE1776">
        <w:rPr>
          <w:rFonts w:asciiTheme="minorBidi" w:hAnsiTheme="minorBidi"/>
          <w:sz w:val="28"/>
          <w:szCs w:val="28"/>
          <w:lang w:val="en-GB"/>
        </w:rPr>
        <w:t>:</w:t>
      </w:r>
      <w:proofErr w:type="gramEnd"/>
      <w:r w:rsidR="006D4095" w:rsidRPr="00DE1776">
        <w:rPr>
          <w:rFonts w:asciiTheme="minorBidi" w:hAnsiTheme="minorBidi"/>
          <w:sz w:val="28"/>
          <w:szCs w:val="28"/>
          <w:lang w:val="en-GB"/>
        </w:rPr>
        <w:br/>
      </w:r>
      <w:r w:rsidR="006D4095" w:rsidRPr="00DE1776">
        <w:rPr>
          <w:rFonts w:asciiTheme="minorBidi" w:hAnsiTheme="minorBidi"/>
          <w:sz w:val="28"/>
          <w:szCs w:val="28"/>
          <w:lang w:val="en-GB"/>
        </w:rPr>
        <w:br/>
        <w:t>Design Manager: Meera Al Marri</w:t>
      </w:r>
    </w:p>
    <w:p w:rsidR="006D4095" w:rsidRPr="00DE1776" w:rsidRDefault="006D4095" w:rsidP="006D4095">
      <w:pPr>
        <w:bidi w:val="0"/>
        <w:spacing w:line="240" w:lineRule="auto"/>
        <w:jc w:val="both"/>
        <w:rPr>
          <w:rFonts w:asciiTheme="minorBidi" w:hAnsiTheme="minorBidi"/>
          <w:sz w:val="28"/>
          <w:szCs w:val="28"/>
          <w:lang w:val="en-GB"/>
        </w:rPr>
      </w:pPr>
      <w:r w:rsidRPr="00DE1776">
        <w:rPr>
          <w:rFonts w:asciiTheme="minorBidi" w:hAnsiTheme="minorBidi"/>
          <w:sz w:val="28"/>
          <w:szCs w:val="28"/>
          <w:lang w:val="en-GB"/>
        </w:rPr>
        <w:t>Business Manager: Amna bin Lahej</w:t>
      </w:r>
    </w:p>
    <w:p w:rsidR="006D4095" w:rsidRPr="00DE1776" w:rsidRDefault="006D4095" w:rsidP="006D4095">
      <w:pPr>
        <w:bidi w:val="0"/>
        <w:spacing w:line="240" w:lineRule="auto"/>
        <w:jc w:val="both"/>
        <w:rPr>
          <w:rFonts w:asciiTheme="minorBidi" w:hAnsiTheme="minorBidi"/>
          <w:sz w:val="28"/>
          <w:szCs w:val="28"/>
          <w:lang w:val="en-GB"/>
        </w:rPr>
      </w:pPr>
      <w:r w:rsidRPr="00DE1776">
        <w:rPr>
          <w:rFonts w:asciiTheme="minorBidi" w:hAnsiTheme="minorBidi"/>
          <w:sz w:val="28"/>
          <w:szCs w:val="28"/>
          <w:lang w:val="en-GB"/>
        </w:rPr>
        <w:t>Financial Manager: Khadija Al Ayali</w:t>
      </w:r>
    </w:p>
    <w:p w:rsidR="006D4095" w:rsidRPr="00DE1776" w:rsidRDefault="006D4095" w:rsidP="006D4095">
      <w:pPr>
        <w:bidi w:val="0"/>
        <w:spacing w:line="240" w:lineRule="auto"/>
        <w:jc w:val="both"/>
        <w:rPr>
          <w:rFonts w:asciiTheme="minorBidi" w:hAnsiTheme="minorBidi"/>
          <w:sz w:val="28"/>
          <w:szCs w:val="28"/>
          <w:lang w:val="en-GB"/>
        </w:rPr>
      </w:pPr>
      <w:r w:rsidRPr="00DE1776">
        <w:rPr>
          <w:rFonts w:asciiTheme="minorBidi" w:hAnsiTheme="minorBidi"/>
          <w:sz w:val="28"/>
          <w:szCs w:val="28"/>
          <w:lang w:val="en-GB"/>
        </w:rPr>
        <w:t>Legal Manager: Fatima Abdulla</w:t>
      </w:r>
    </w:p>
    <w:p w:rsidR="006D4095" w:rsidRPr="00DE1776" w:rsidRDefault="006D4095" w:rsidP="006D4095">
      <w:pPr>
        <w:bidi w:val="0"/>
        <w:spacing w:line="240" w:lineRule="auto"/>
        <w:jc w:val="both"/>
        <w:rPr>
          <w:rFonts w:asciiTheme="minorBidi" w:hAnsiTheme="minorBidi"/>
          <w:sz w:val="28"/>
          <w:szCs w:val="28"/>
          <w:lang w:val="en-GB"/>
        </w:rPr>
      </w:pPr>
    </w:p>
    <w:p w:rsidR="006D4095" w:rsidRPr="00DE1776" w:rsidRDefault="006D4095" w:rsidP="00315F35">
      <w:pPr>
        <w:bidi w:val="0"/>
        <w:spacing w:line="240" w:lineRule="auto"/>
        <w:jc w:val="both"/>
        <w:rPr>
          <w:rFonts w:asciiTheme="minorBidi" w:hAnsiTheme="minorBidi"/>
          <w:sz w:val="28"/>
          <w:szCs w:val="28"/>
          <w:lang w:val="en-GB"/>
        </w:rPr>
      </w:pPr>
      <w:r w:rsidRPr="00DE1776">
        <w:rPr>
          <w:rFonts w:asciiTheme="minorBidi" w:hAnsiTheme="minorBidi"/>
          <w:sz w:val="28"/>
          <w:szCs w:val="28"/>
          <w:lang w:val="en-GB"/>
        </w:rPr>
        <w:t xml:space="preserve">Should any fault be held against the company in general, each member shall pay their own equal fair </w:t>
      </w:r>
      <w:proofErr w:type="gramStart"/>
      <w:r w:rsidRPr="00DE1776">
        <w:rPr>
          <w:rFonts w:asciiTheme="minorBidi" w:hAnsiTheme="minorBidi"/>
          <w:sz w:val="28"/>
          <w:szCs w:val="28"/>
          <w:lang w:val="en-GB"/>
        </w:rPr>
        <w:t>share.</w:t>
      </w:r>
      <w:proofErr w:type="gramEnd"/>
      <w:r w:rsidRPr="00DE1776">
        <w:rPr>
          <w:rFonts w:asciiTheme="minorBidi" w:hAnsiTheme="minorBidi"/>
          <w:sz w:val="28"/>
          <w:szCs w:val="28"/>
          <w:lang w:val="en-GB"/>
        </w:rPr>
        <w:t xml:space="preserve"> Examples include; being sued, loss of the company, debt, fraud, etc.  </w:t>
      </w:r>
      <w:r w:rsidR="00315F35">
        <w:rPr>
          <w:rFonts w:asciiTheme="minorBidi" w:hAnsiTheme="minorBidi"/>
          <w:sz w:val="28"/>
          <w:szCs w:val="28"/>
          <w:lang w:val="en-GB"/>
        </w:rPr>
        <w:br/>
      </w:r>
    </w:p>
    <w:p w:rsidR="006D4095" w:rsidRPr="00DE1776" w:rsidRDefault="008F2917" w:rsidP="006D4095">
      <w:pPr>
        <w:bidi w:val="0"/>
        <w:spacing w:line="240" w:lineRule="auto"/>
        <w:jc w:val="both"/>
        <w:rPr>
          <w:rFonts w:asciiTheme="minorBidi" w:hAnsiTheme="minorBidi"/>
          <w:sz w:val="28"/>
          <w:szCs w:val="28"/>
          <w:lang w:val="en-GB"/>
        </w:rPr>
      </w:pPr>
      <w:r w:rsidRPr="00DE1776">
        <w:rPr>
          <w:rFonts w:asciiTheme="minorBidi" w:hAnsiTheme="minorBidi"/>
          <w:sz w:val="28"/>
          <w:szCs w:val="28"/>
          <w:lang w:val="en-GB"/>
        </w:rPr>
        <w:t xml:space="preserve">Company supporting legally is </w:t>
      </w:r>
      <w:proofErr w:type="spellStart"/>
      <w:r w:rsidRPr="00DE1776">
        <w:rPr>
          <w:rFonts w:asciiTheme="minorBidi" w:hAnsiTheme="minorBidi"/>
          <w:sz w:val="28"/>
          <w:szCs w:val="28"/>
          <w:lang w:val="en-GB"/>
        </w:rPr>
        <w:t>LegalShield</w:t>
      </w:r>
      <w:proofErr w:type="spellEnd"/>
      <w:r w:rsidRPr="00DE1776">
        <w:rPr>
          <w:rFonts w:asciiTheme="minorBidi" w:hAnsiTheme="minorBidi"/>
          <w:sz w:val="28"/>
          <w:szCs w:val="28"/>
          <w:lang w:val="en-GB"/>
        </w:rPr>
        <w:t xml:space="preserve">, with </w:t>
      </w:r>
      <w:proofErr w:type="gramStart"/>
      <w:r w:rsidRPr="00DE1776">
        <w:rPr>
          <w:rFonts w:asciiTheme="minorBidi" w:hAnsiTheme="minorBidi"/>
          <w:sz w:val="28"/>
          <w:szCs w:val="28"/>
          <w:lang w:val="en-GB"/>
        </w:rPr>
        <w:t>representative</w:t>
      </w:r>
      <w:proofErr w:type="gramEnd"/>
      <w:r w:rsidRPr="00DE1776">
        <w:rPr>
          <w:rFonts w:asciiTheme="minorBidi" w:hAnsiTheme="minorBidi"/>
          <w:sz w:val="28"/>
          <w:szCs w:val="28"/>
          <w:lang w:val="en-GB"/>
        </w:rPr>
        <w:t xml:space="preserve"> Fatima Abdulla.</w:t>
      </w:r>
    </w:p>
    <w:p w:rsidR="006D4095" w:rsidRPr="00DE1776" w:rsidRDefault="006D4095" w:rsidP="006D4095">
      <w:pPr>
        <w:bidi w:val="0"/>
        <w:spacing w:line="240" w:lineRule="auto"/>
        <w:jc w:val="both"/>
        <w:rPr>
          <w:rFonts w:asciiTheme="minorBidi" w:hAnsiTheme="minorBidi"/>
          <w:sz w:val="28"/>
          <w:szCs w:val="28"/>
          <w:lang w:val="en-GB"/>
        </w:rPr>
      </w:pPr>
    </w:p>
    <w:p w:rsidR="0060152B" w:rsidRPr="00DE1776" w:rsidRDefault="0060152B" w:rsidP="0060152B">
      <w:pPr>
        <w:bidi w:val="0"/>
        <w:spacing w:line="240" w:lineRule="auto"/>
        <w:jc w:val="both"/>
        <w:rPr>
          <w:rFonts w:asciiTheme="minorBidi" w:hAnsiTheme="minorBidi"/>
          <w:sz w:val="28"/>
          <w:szCs w:val="28"/>
        </w:rPr>
      </w:pPr>
    </w:p>
    <w:p w:rsidR="0060152B" w:rsidRPr="00DE1776" w:rsidRDefault="0060152B" w:rsidP="0060152B">
      <w:pPr>
        <w:bidi w:val="0"/>
        <w:spacing w:line="240" w:lineRule="auto"/>
        <w:jc w:val="both"/>
        <w:rPr>
          <w:rFonts w:asciiTheme="minorBidi" w:hAnsiTheme="minorBidi"/>
          <w:sz w:val="28"/>
          <w:szCs w:val="28"/>
        </w:rPr>
      </w:pPr>
    </w:p>
    <w:p w:rsidR="0060152B" w:rsidRPr="00DE1776" w:rsidRDefault="0060152B" w:rsidP="0060152B">
      <w:pPr>
        <w:bidi w:val="0"/>
        <w:spacing w:line="240" w:lineRule="auto"/>
        <w:jc w:val="both"/>
        <w:rPr>
          <w:rFonts w:asciiTheme="minorBidi" w:hAnsiTheme="minorBidi"/>
          <w:sz w:val="28"/>
          <w:szCs w:val="28"/>
        </w:rPr>
      </w:pPr>
    </w:p>
    <w:p w:rsidR="00E60BF5" w:rsidRPr="00DE1776" w:rsidRDefault="00E60BF5" w:rsidP="0060152B">
      <w:pPr>
        <w:bidi w:val="0"/>
        <w:spacing w:line="240" w:lineRule="auto"/>
        <w:jc w:val="both"/>
        <w:rPr>
          <w:rFonts w:asciiTheme="minorBidi" w:hAnsiTheme="minorBidi"/>
          <w:sz w:val="28"/>
          <w:szCs w:val="28"/>
        </w:rPr>
      </w:pPr>
      <w:r w:rsidRPr="00DE1776">
        <w:rPr>
          <w:rFonts w:asciiTheme="minorBidi" w:hAnsiTheme="minorBidi"/>
          <w:sz w:val="28"/>
          <w:szCs w:val="28"/>
        </w:rPr>
        <w:t>__________________  __________________</w:t>
      </w:r>
      <w:r w:rsidRPr="00DE1776">
        <w:rPr>
          <w:rFonts w:asciiTheme="minorBidi" w:hAnsiTheme="minorBidi"/>
          <w:sz w:val="28"/>
          <w:szCs w:val="28"/>
        </w:rPr>
        <w:br/>
      </w:r>
    </w:p>
    <w:p w:rsidR="0060152B" w:rsidRPr="00DE1776" w:rsidRDefault="00E60BF5" w:rsidP="00E60BF5">
      <w:pPr>
        <w:bidi w:val="0"/>
        <w:spacing w:line="240" w:lineRule="auto"/>
        <w:jc w:val="both"/>
        <w:rPr>
          <w:rFonts w:asciiTheme="minorBidi" w:hAnsiTheme="minorBidi"/>
          <w:sz w:val="28"/>
          <w:szCs w:val="28"/>
        </w:rPr>
      </w:pPr>
      <w:r w:rsidRPr="00DE1776">
        <w:rPr>
          <w:rFonts w:asciiTheme="minorBidi" w:hAnsiTheme="minorBidi"/>
          <w:sz w:val="28"/>
          <w:szCs w:val="28"/>
        </w:rPr>
        <w:t>__________________                                  __________________</w:t>
      </w:r>
    </w:p>
    <w:p w:rsidR="0060152B" w:rsidRPr="00DE1776" w:rsidRDefault="0060152B" w:rsidP="0060152B">
      <w:pPr>
        <w:bidi w:val="0"/>
        <w:spacing w:line="240" w:lineRule="auto"/>
        <w:jc w:val="both"/>
        <w:rPr>
          <w:rFonts w:asciiTheme="minorBidi" w:hAnsiTheme="minorBidi"/>
          <w:sz w:val="28"/>
          <w:szCs w:val="28"/>
        </w:rPr>
      </w:pPr>
    </w:p>
    <w:p w:rsidR="00315F35" w:rsidRDefault="00B2493D" w:rsidP="00B2493D">
      <w:pPr>
        <w:bidi w:val="0"/>
        <w:spacing w:line="240" w:lineRule="auto"/>
        <w:rPr>
          <w:rFonts w:asciiTheme="minorBidi" w:hAnsiTheme="minorBidi"/>
          <w:b/>
          <w:bCs/>
          <w:sz w:val="32"/>
          <w:szCs w:val="32"/>
        </w:rPr>
      </w:pPr>
      <w:r w:rsidRPr="00DE1776">
        <w:rPr>
          <w:rFonts w:asciiTheme="minorBidi" w:hAnsiTheme="minorBidi"/>
          <w:b/>
          <w:bCs/>
          <w:sz w:val="28"/>
          <w:szCs w:val="28"/>
        </w:rPr>
        <w:t>Head: Fatima Abdulla</w:t>
      </w:r>
      <w:r w:rsidRPr="00DE1776">
        <w:rPr>
          <w:rFonts w:asciiTheme="minorBidi" w:hAnsiTheme="minorBidi"/>
          <w:b/>
          <w:bCs/>
          <w:sz w:val="28"/>
          <w:szCs w:val="28"/>
        </w:rPr>
        <w:br/>
      </w:r>
      <w:r w:rsidRPr="00DE1776">
        <w:rPr>
          <w:rFonts w:asciiTheme="minorBidi" w:hAnsiTheme="minorBidi"/>
          <w:b/>
          <w:bCs/>
          <w:sz w:val="28"/>
          <w:szCs w:val="28"/>
        </w:rPr>
        <w:br/>
      </w:r>
    </w:p>
    <w:p w:rsidR="00315F35" w:rsidRDefault="00315F35" w:rsidP="00315F35">
      <w:pPr>
        <w:bidi w:val="0"/>
        <w:spacing w:line="240" w:lineRule="auto"/>
        <w:rPr>
          <w:rFonts w:asciiTheme="minorBidi" w:hAnsiTheme="minorBidi"/>
          <w:b/>
          <w:bCs/>
          <w:sz w:val="32"/>
          <w:szCs w:val="32"/>
        </w:rPr>
      </w:pPr>
    </w:p>
    <w:p w:rsidR="007C3CD7" w:rsidRDefault="007C3CD7" w:rsidP="007C3CD7">
      <w:pPr>
        <w:bidi w:val="0"/>
        <w:spacing w:line="240" w:lineRule="auto"/>
        <w:rPr>
          <w:rFonts w:asciiTheme="minorBidi" w:hAnsiTheme="minorBidi"/>
          <w:b/>
          <w:bCs/>
          <w:sz w:val="32"/>
          <w:szCs w:val="32"/>
        </w:rPr>
      </w:pPr>
    </w:p>
    <w:p w:rsidR="0060152B" w:rsidRPr="00DE1776" w:rsidRDefault="007862EC" w:rsidP="00315F35">
      <w:pPr>
        <w:bidi w:val="0"/>
        <w:spacing w:line="240" w:lineRule="auto"/>
        <w:jc w:val="center"/>
        <w:rPr>
          <w:rFonts w:asciiTheme="minorBidi" w:hAnsiTheme="minorBidi"/>
          <w:b/>
          <w:bCs/>
          <w:sz w:val="32"/>
          <w:szCs w:val="32"/>
        </w:rPr>
      </w:pPr>
      <w:r w:rsidRPr="00DE1776">
        <w:rPr>
          <w:rFonts w:asciiTheme="minorBidi" w:hAnsiTheme="minorBidi"/>
          <w:b/>
          <w:bCs/>
          <w:sz w:val="32"/>
          <w:szCs w:val="32"/>
        </w:rPr>
        <w:lastRenderedPageBreak/>
        <w:t>Management and Operational Plan</w:t>
      </w:r>
    </w:p>
    <w:p w:rsidR="005016BD" w:rsidRPr="00DE1776" w:rsidRDefault="00315F35" w:rsidP="007C3CD7">
      <w:pPr>
        <w:bidi w:val="0"/>
        <w:rPr>
          <w:rFonts w:asciiTheme="minorBidi" w:hAnsiTheme="minorBidi"/>
          <w:sz w:val="28"/>
          <w:szCs w:val="28"/>
          <w:lang w:bidi="ar-AE"/>
        </w:rPr>
      </w:pPr>
      <w:r>
        <w:rPr>
          <w:rFonts w:asciiTheme="minorBidi" w:hAnsiTheme="minorBidi"/>
          <w:sz w:val="28"/>
          <w:szCs w:val="28"/>
          <w:lang w:bidi="ar-AE"/>
        </w:rPr>
        <w:br/>
      </w:r>
      <w:r w:rsidR="005016BD" w:rsidRPr="00DE1776">
        <w:rPr>
          <w:rFonts w:asciiTheme="minorBidi" w:hAnsiTheme="minorBidi"/>
          <w:sz w:val="28"/>
          <w:szCs w:val="28"/>
          <w:lang w:bidi="ar-AE"/>
        </w:rPr>
        <w:t>Co</w:t>
      </w:r>
      <w:r w:rsidR="007C3CD7">
        <w:rPr>
          <w:rFonts w:asciiTheme="minorBidi" w:hAnsiTheme="minorBidi"/>
          <w:sz w:val="28"/>
          <w:szCs w:val="28"/>
          <w:lang w:bidi="ar-AE"/>
        </w:rPr>
        <w:t>mpany</w:t>
      </w:r>
      <w:r w:rsidR="005016BD" w:rsidRPr="00DE1776">
        <w:rPr>
          <w:rFonts w:asciiTheme="minorBidi" w:hAnsiTheme="minorBidi"/>
          <w:sz w:val="28"/>
          <w:szCs w:val="28"/>
          <w:lang w:bidi="ar-AE"/>
        </w:rPr>
        <w:t xml:space="preserve"> Organization</w:t>
      </w:r>
    </w:p>
    <w:p w:rsidR="005016BD" w:rsidRPr="00DE1776" w:rsidRDefault="00A64AC4" w:rsidP="005016BD">
      <w:pPr>
        <w:bidi w:val="0"/>
        <w:jc w:val="center"/>
        <w:rPr>
          <w:rFonts w:asciiTheme="minorBidi" w:hAnsiTheme="minorBidi"/>
          <w:sz w:val="28"/>
          <w:szCs w:val="28"/>
          <w:lang w:bidi="ar-AE"/>
        </w:rPr>
      </w:pPr>
      <w:r w:rsidRPr="00A64AC4">
        <w:rPr>
          <w:rFonts w:asciiTheme="minorBidi" w:hAnsiTheme="minorBidi"/>
          <w:b/>
          <w:bCs/>
          <w:noProof/>
          <w:sz w:val="28"/>
          <w:szCs w:val="28"/>
        </w:rPr>
        <w:pict>
          <v:group id="_x0000_s1034" style="position:absolute;left:0;text-align:left;margin-left:-20.95pt;margin-top:27.5pt;width:467.65pt;height:194.55pt;z-index:251672576" coordorigin="1199,2319" coordsize="9353,3891">
            <v:shapetype id="_x0000_t32" coordsize="21600,21600" o:spt="32" o:oned="t" path="m,l21600,21600e" filled="f">
              <v:path arrowok="t" fillok="f" o:connecttype="none"/>
              <o:lock v:ext="edit" shapetype="t"/>
            </v:shapetype>
            <v:shape id="_x0000_s1035" type="#_x0000_t32" style="position:absolute;left:5484;top:2550;width:330;height:0" o:connectortype="straight"/>
            <v:shape id="_x0000_s1036" type="#_x0000_t32" style="position:absolute;left:6022;top:3883;width:1;height:238;flip:y" o:connectortype="straight"/>
            <v:group id="_x0000_s1037" style="position:absolute;left:1199;top:2319;width:9353;height:3891" coordorigin="1199,2319" coordsize="9353,3891">
              <v:shape id="_x0000_s1038" type="#_x0000_t32" style="position:absolute;left:4275;top:3621;width:0;height:262;flip:y" o:connectortype="straight"/>
              <v:shape id="_x0000_s1039" type="#_x0000_t32" style="position:absolute;left:2080;top:2933;width:1;height:240;flip:y" o:connectortype="straight"/>
              <v:group id="_x0000_s1040" style="position:absolute;left:1199;top:2319;width:9353;height:3891" coordorigin="1199,2319" coordsize="9353,3891">
                <v:roundrect id="_x0000_s1041" style="position:absolute;left:1291;top:3174;width:1677;height:447" arcsize="10923f" strokecolor="#7030a0">
                  <v:textbox style="mso-next-textbox:#_x0000_s1041">
                    <w:txbxContent>
                      <w:p w:rsidR="004D4E84" w:rsidRDefault="004D4E84" w:rsidP="00872D28">
                        <w:pPr>
                          <w:jc w:val="center"/>
                        </w:pPr>
                        <w:r>
                          <w:t>Bookkeeper</w:t>
                        </w:r>
                      </w:p>
                    </w:txbxContent>
                  </v:textbox>
                </v:roundrect>
                <v:roundrect id="_x0000_s1042" style="position:absolute;left:3807;top:2319;width:1677;height:447" arcsize="10923f" strokecolor="#7030a0">
                  <v:textbox style="mso-next-textbox:#_x0000_s1042">
                    <w:txbxContent>
                      <w:p w:rsidR="004D4E84" w:rsidRDefault="004D4E84" w:rsidP="00872D28">
                        <w:pPr>
                          <w:jc w:val="center"/>
                        </w:pPr>
                        <w:r>
                          <w:t>Partner</w:t>
                        </w:r>
                      </w:p>
                    </w:txbxContent>
                  </v:textbox>
                </v:roundrect>
                <v:roundrect id="_x0000_s1043" style="position:absolute;left:5814;top:2319;width:1677;height:447" arcsize="10923f" strokecolor="#7030a0">
                  <v:textbox style="mso-next-textbox:#_x0000_s1043">
                    <w:txbxContent>
                      <w:p w:rsidR="004D4E84" w:rsidRDefault="004D4E84" w:rsidP="00872D28">
                        <w:pPr>
                          <w:jc w:val="center"/>
                        </w:pPr>
                        <w:r>
                          <w:t>Partner</w:t>
                        </w:r>
                      </w:p>
                    </w:txbxContent>
                  </v:textbox>
                </v:roundrect>
                <v:shape id="_x0000_s1044" type="#_x0000_t32" style="position:absolute;left:5658;top:2550;width:1;height:368;flip:y" o:connectortype="straight"/>
                <v:shape id="_x0000_s1045" type="#_x0000_t32" style="position:absolute;left:2080;top:2933;width:6575;height:0" o:connectortype="straight"/>
                <v:shape id="_x0000_s1046" type="#_x0000_t32" style="position:absolute;left:4275;top:3883;width:3621;height:0" o:connectortype="straight"/>
                <v:group id="_x0000_s1047" style="position:absolute;left:6964;top:3883;width:1851;height:1090" coordorigin="5050,3298" coordsize="1677,1090">
                  <v:roundrect id="_x0000_s1048" style="position:absolute;left:5050;top:3554;width:1677;height:834" arcsize="10923f" strokecolor="#7030a0">
                    <v:textbox style="mso-next-textbox:#_x0000_s1048">
                      <w:txbxContent>
                        <w:p w:rsidR="004D4E84" w:rsidRDefault="004D4E84" w:rsidP="00872D28">
                          <w:pPr>
                            <w:jc w:val="center"/>
                          </w:pPr>
                          <w:r>
                            <w:t>Human Resources</w:t>
                          </w:r>
                        </w:p>
                      </w:txbxContent>
                    </v:textbox>
                  </v:roundrect>
                  <v:shape id="_x0000_s1049" type="#_x0000_t32" style="position:absolute;left:5894;top:3298;width:1;height:255;flip:y" o:connectortype="straight"/>
                </v:group>
                <v:group id="_x0000_s1050" style="position:absolute;left:5191;top:4988;width:5361;height:1222" coordorigin="3217,4388" coordsize="5361,1222">
                  <v:shape id="_x0000_s1051" type="#_x0000_t32" style="position:absolute;left:5895;top:4388;width:0;height:621" o:connectortype="straight"/>
                  <v:group id="_x0000_s1052" style="position:absolute;left:5050;top:4905;width:1677;height:705" coordorigin="5050,3298" coordsize="1677,1090">
                    <v:roundrect id="_x0000_s1053" style="position:absolute;left:5050;top:3554;width:1677;height:834" arcsize="10923f" strokecolor="#7030a0">
                      <v:textbox style="mso-next-textbox:#_x0000_s1053">
                        <w:txbxContent>
                          <w:p w:rsidR="004D4E84" w:rsidRPr="002F5B3F" w:rsidRDefault="004D4E84" w:rsidP="00872D28">
                            <w:pPr>
                              <w:jc w:val="center"/>
                            </w:pPr>
                            <w:r>
                              <w:t>EMPLOYEE</w:t>
                            </w:r>
                          </w:p>
                        </w:txbxContent>
                      </v:textbox>
                    </v:roundrect>
                    <v:shape id="_x0000_s1054" type="#_x0000_t32" style="position:absolute;left:5894;top:3298;width:1;height:255;flip:y" o:connectortype="straight"/>
                  </v:group>
                  <v:group id="_x0000_s1055" style="position:absolute;left:3217;top:4905;width:1677;height:705" coordorigin="5050,3298" coordsize="1677,1090">
                    <v:roundrect id="_x0000_s1056" style="position:absolute;left:5050;top:3554;width:1677;height:834" arcsize="10923f" strokecolor="#7030a0">
                      <v:textbox style="mso-next-textbox:#_x0000_s1056">
                        <w:txbxContent>
                          <w:p w:rsidR="004D4E84" w:rsidRPr="002F5B3F" w:rsidRDefault="004D4E84" w:rsidP="00872D28">
                            <w:pPr>
                              <w:jc w:val="center"/>
                            </w:pPr>
                            <w:r>
                              <w:t>EMPLOYEE</w:t>
                            </w:r>
                          </w:p>
                        </w:txbxContent>
                      </v:textbox>
                    </v:roundrect>
                    <v:shape id="_x0000_s1057" type="#_x0000_t32" style="position:absolute;left:5894;top:3298;width:1;height:255;flip:y" o:connectortype="straight"/>
                  </v:group>
                  <v:group id="_x0000_s1058" style="position:absolute;left:6901;top:4905;width:1677;height:705" coordorigin="5050,3298" coordsize="1677,1090">
                    <v:roundrect id="_x0000_s1059" style="position:absolute;left:5050;top:3554;width:1677;height:834" arcsize="10923f" strokecolor="#7030a0">
                      <v:textbox style="mso-next-textbox:#_x0000_s1059">
                        <w:txbxContent>
                          <w:p w:rsidR="004D4E84" w:rsidRPr="002F5B3F" w:rsidRDefault="004D4E84" w:rsidP="00872D28">
                            <w:pPr>
                              <w:jc w:val="center"/>
                            </w:pPr>
                            <w:r>
                              <w:t>EMPLOYEE</w:t>
                            </w:r>
                          </w:p>
                        </w:txbxContent>
                      </v:textbox>
                    </v:roundrect>
                    <v:shape id="_x0000_s1060" type="#_x0000_t32" style="position:absolute;left:5894;top:3298;width:1;height:255;flip:y" o:connectortype="straight"/>
                  </v:group>
                  <v:shape id="_x0000_s1061" type="#_x0000_t32" style="position:absolute;left:4061;top:4890;width:3684;height:0" o:connectortype="straight"/>
                </v:group>
                <v:group id="_x0000_s1062" style="position:absolute;left:1199;top:3621;width:1826;height:1090" coordorigin="3074,5353" coordsize="1826,1090">
                  <v:roundrect id="_x0000_s1063" style="position:absolute;left:3074;top:5609;width:1826;height:834" arcsize="10923f" strokecolor="#7030a0">
                    <v:textbox style="mso-next-textbox:#_x0000_s1063">
                      <w:txbxContent>
                        <w:p w:rsidR="004D4E84" w:rsidRDefault="004D4E84" w:rsidP="00872D28">
                          <w:pPr>
                            <w:jc w:val="center"/>
                          </w:pPr>
                          <w:r>
                            <w:t>Administrative Worker</w:t>
                          </w:r>
                        </w:p>
                      </w:txbxContent>
                    </v:textbox>
                  </v:roundrect>
                  <v:shape id="_x0000_s1064" type="#_x0000_t32" style="position:absolute;left:3993;top:5353;width:1;height:255;flip:y" o:connectortype="straight"/>
                </v:group>
                <v:roundrect id="_x0000_s1065" style="position:absolute;left:5191;top:4132;width:1677;height:834" arcsize="10923f" strokecolor="#7030a0">
                  <v:textbox style="mso-next-textbox:#_x0000_s1065">
                    <w:txbxContent>
                      <w:p w:rsidR="004D4E84" w:rsidRDefault="004D4E84" w:rsidP="00872D28">
                        <w:pPr>
                          <w:jc w:val="center"/>
                        </w:pPr>
                        <w:r>
                          <w:t>Design Manager</w:t>
                        </w:r>
                      </w:p>
                    </w:txbxContent>
                  </v:textbox>
                </v:roundrect>
                <v:group id="_x0000_s1066" style="position:absolute;left:3429;top:3876;width:1677;height:1090" coordorigin="3429,3876" coordsize="1677,1090">
                  <v:roundrect id="_x0000_s1067" style="position:absolute;left:3429;top:4132;width:1677;height:834" arcsize="10923f" strokecolor="#7030a0">
                    <v:textbox style="mso-next-textbox:#_x0000_s1067">
                      <w:txbxContent>
                        <w:p w:rsidR="004D4E84" w:rsidRDefault="004D4E84" w:rsidP="00872D28">
                          <w:pPr>
                            <w:jc w:val="center"/>
                          </w:pPr>
                          <w:r>
                            <w:t>Marketing Head</w:t>
                          </w:r>
                        </w:p>
                      </w:txbxContent>
                    </v:textbox>
                  </v:roundrect>
                  <v:shape id="_x0000_s1068" type="#_x0000_t32" style="position:absolute;left:4273;top:3876;width:1;height:255;flip:y" o:connectortype="straight"/>
                </v:group>
                <v:group id="_x0000_s1069" style="position:absolute;left:3298;top:2933;width:2014;height:688" coordorigin="3298,2933" coordsize="2014,688">
                  <v:roundrect id="_x0000_s1070" style="position:absolute;left:3298;top:3174;width:2014;height:447" arcsize="10923f" strokecolor="#7030a0">
                    <v:textbox style="mso-next-textbox:#_x0000_s1070">
                      <w:txbxContent>
                        <w:p w:rsidR="004D4E84" w:rsidRDefault="004D4E84" w:rsidP="00872D28">
                          <w:pPr>
                            <w:jc w:val="center"/>
                          </w:pPr>
                          <w:r>
                            <w:t>Business Manager</w:t>
                          </w:r>
                        </w:p>
                      </w:txbxContent>
                    </v:textbox>
                  </v:roundrect>
                  <v:shape id="_x0000_s1071" type="#_x0000_t32" style="position:absolute;left:4300;top:2933;width:2;height:241;flip:x y" o:connectortype="straight"/>
                </v:group>
                <v:group id="_x0000_s1072" style="position:absolute;left:7653;top:2918;width:2014;height:688" coordorigin="3298,2933" coordsize="2014,688">
                  <v:roundrect id="_x0000_s1073" style="position:absolute;left:3298;top:3174;width:2014;height:447" arcsize="10923f" strokecolor="#7030a0">
                    <v:textbox style="mso-next-textbox:#_x0000_s1073">
                      <w:txbxContent>
                        <w:p w:rsidR="004D4E84" w:rsidRDefault="004D4E84" w:rsidP="00872D28">
                          <w:pPr>
                            <w:jc w:val="center"/>
                          </w:pPr>
                          <w:r>
                            <w:t>Financial Manager</w:t>
                          </w:r>
                        </w:p>
                      </w:txbxContent>
                    </v:textbox>
                  </v:roundrect>
                  <v:shape id="_x0000_s1074" type="#_x0000_t32" style="position:absolute;left:4300;top:2933;width:2;height:241;flip:x y" o:connectortype="straight"/>
                </v:group>
              </v:group>
            </v:group>
          </v:group>
        </w:pict>
      </w:r>
    </w:p>
    <w:p w:rsidR="0060152B" w:rsidRPr="00DE1776" w:rsidRDefault="0060152B" w:rsidP="00872D28">
      <w:pPr>
        <w:bidi w:val="0"/>
        <w:spacing w:line="240" w:lineRule="auto"/>
        <w:rPr>
          <w:rFonts w:asciiTheme="minorBidi" w:hAnsiTheme="minorBidi"/>
          <w:b/>
          <w:bCs/>
          <w:sz w:val="28"/>
          <w:szCs w:val="28"/>
        </w:rPr>
      </w:pPr>
    </w:p>
    <w:p w:rsidR="0060152B" w:rsidRPr="00DE1776" w:rsidRDefault="0060152B" w:rsidP="0060152B">
      <w:pPr>
        <w:bidi w:val="0"/>
        <w:spacing w:line="240" w:lineRule="auto"/>
        <w:jc w:val="center"/>
        <w:rPr>
          <w:rFonts w:asciiTheme="minorBidi" w:hAnsiTheme="minorBidi"/>
          <w:b/>
          <w:bCs/>
          <w:sz w:val="28"/>
          <w:szCs w:val="28"/>
        </w:rPr>
      </w:pPr>
    </w:p>
    <w:p w:rsidR="0060152B" w:rsidRPr="00DE1776" w:rsidRDefault="0060152B" w:rsidP="0060152B">
      <w:pPr>
        <w:bidi w:val="0"/>
        <w:spacing w:line="240" w:lineRule="auto"/>
        <w:jc w:val="center"/>
        <w:rPr>
          <w:rFonts w:asciiTheme="minorBidi" w:hAnsiTheme="minorBidi"/>
          <w:b/>
          <w:bCs/>
          <w:sz w:val="28"/>
          <w:szCs w:val="28"/>
        </w:rPr>
      </w:pPr>
    </w:p>
    <w:p w:rsidR="00DE1776" w:rsidRDefault="00DE1776" w:rsidP="0060152B">
      <w:pPr>
        <w:bidi w:val="0"/>
        <w:spacing w:line="240" w:lineRule="auto"/>
        <w:jc w:val="center"/>
        <w:rPr>
          <w:rFonts w:asciiTheme="minorBidi" w:hAnsiTheme="minorBidi"/>
          <w:b/>
          <w:bCs/>
          <w:sz w:val="28"/>
          <w:szCs w:val="28"/>
        </w:rPr>
      </w:pPr>
    </w:p>
    <w:p w:rsidR="00DE1776" w:rsidRDefault="00DE1776" w:rsidP="00DE1776">
      <w:pPr>
        <w:bidi w:val="0"/>
        <w:spacing w:line="240" w:lineRule="auto"/>
        <w:jc w:val="center"/>
        <w:rPr>
          <w:rFonts w:asciiTheme="minorBidi" w:hAnsiTheme="minorBidi"/>
          <w:b/>
          <w:bCs/>
          <w:sz w:val="28"/>
          <w:szCs w:val="28"/>
        </w:rPr>
      </w:pPr>
    </w:p>
    <w:p w:rsidR="00DE1776" w:rsidRDefault="00DE1776" w:rsidP="00DE1776">
      <w:pPr>
        <w:bidi w:val="0"/>
        <w:spacing w:line="240" w:lineRule="auto"/>
        <w:jc w:val="center"/>
        <w:rPr>
          <w:rFonts w:asciiTheme="minorBidi" w:hAnsiTheme="minorBidi"/>
          <w:b/>
          <w:bCs/>
          <w:sz w:val="28"/>
          <w:szCs w:val="28"/>
        </w:rPr>
      </w:pPr>
    </w:p>
    <w:p w:rsidR="00DE1776" w:rsidRDefault="00DE1776" w:rsidP="00DE1776">
      <w:pPr>
        <w:bidi w:val="0"/>
        <w:spacing w:line="240" w:lineRule="auto"/>
        <w:jc w:val="center"/>
        <w:rPr>
          <w:rFonts w:asciiTheme="minorBidi" w:hAnsiTheme="minorBidi"/>
          <w:b/>
          <w:bCs/>
          <w:sz w:val="28"/>
          <w:szCs w:val="28"/>
        </w:rPr>
      </w:pPr>
    </w:p>
    <w:p w:rsidR="00315F35" w:rsidRDefault="00315F35" w:rsidP="005016BD">
      <w:pPr>
        <w:bidi w:val="0"/>
        <w:rPr>
          <w:rFonts w:asciiTheme="minorBidi" w:hAnsiTheme="minorBidi"/>
          <w:b/>
          <w:bCs/>
          <w:sz w:val="28"/>
          <w:szCs w:val="28"/>
        </w:rPr>
      </w:pPr>
    </w:p>
    <w:p w:rsidR="005016BD" w:rsidRPr="00315F35" w:rsidRDefault="00A64AC4" w:rsidP="00315F35">
      <w:pPr>
        <w:bidi w:val="0"/>
        <w:rPr>
          <w:rFonts w:asciiTheme="minorBidi" w:hAnsiTheme="minorBidi"/>
          <w:b/>
          <w:bCs/>
          <w:sz w:val="28"/>
          <w:szCs w:val="28"/>
          <w:lang w:bidi="ar-AE"/>
        </w:rPr>
      </w:pPr>
      <w:r>
        <w:rPr>
          <w:rFonts w:asciiTheme="minorBidi" w:hAnsiTheme="minorBidi"/>
          <w:b/>
          <w:bCs/>
          <w:noProof/>
          <w:sz w:val="28"/>
          <w:szCs w:val="28"/>
        </w:rPr>
        <w:pict>
          <v:shape id="_x0000_s1076" type="#_x0000_t202" style="position:absolute;margin-left:216.3pt;margin-top:31.8pt;width:181.55pt;height:62.2pt;z-index:251675648;mso-width-relative:margin;mso-height-relative:margin" filled="f">
            <v:textbox style="mso-next-textbox:#_x0000_s1076">
              <w:txbxContent>
                <w:p w:rsidR="004D4E84" w:rsidRDefault="004D4E84" w:rsidP="005016BD">
                  <w:pPr>
                    <w:jc w:val="right"/>
                  </w:pPr>
                  <w:r>
                    <w:t>Name: Fatima Abdulla</w:t>
                  </w:r>
                  <w:r>
                    <w:br/>
                    <w:t xml:space="preserve">Degree: ICT </w:t>
                  </w:r>
                  <w:proofErr w:type="gramStart"/>
                  <w:r>
                    <w:t>&amp;  Law</w:t>
                  </w:r>
                  <w:proofErr w:type="gramEnd"/>
                  <w:r>
                    <w:br/>
                    <w:t>Experience: Ten years</w:t>
                  </w:r>
                  <w:r>
                    <w:br/>
                  </w:r>
                </w:p>
              </w:txbxContent>
            </v:textbox>
          </v:shape>
        </w:pict>
      </w:r>
      <w:r>
        <w:rPr>
          <w:rFonts w:asciiTheme="minorBidi" w:hAnsiTheme="minorBidi"/>
          <w:b/>
          <w:bCs/>
          <w:noProof/>
          <w:sz w:val="28"/>
          <w:szCs w:val="28"/>
          <w:lang w:eastAsia="zh-TW" w:bidi="ar-AE"/>
        </w:rPr>
        <w:pict>
          <v:shape id="_x0000_s1075" type="#_x0000_t202" style="position:absolute;margin-left:-11.95pt;margin-top:31.8pt;width:186pt;height:62.2pt;z-index:251674624;mso-width-relative:margin;mso-height-relative:margin" filled="f">
            <v:textbox style="mso-next-textbox:#_x0000_s1075">
              <w:txbxContent>
                <w:p w:rsidR="004D4E84" w:rsidRDefault="004D4E84" w:rsidP="005016BD">
                  <w:pPr>
                    <w:jc w:val="right"/>
                  </w:pPr>
                  <w:r>
                    <w:t>Name: Amna Bin Lahej</w:t>
                  </w:r>
                  <w:r>
                    <w:br/>
                    <w:t>Degree:  MBA &amp; Marketing</w:t>
                  </w:r>
                  <w:r>
                    <w:br/>
                    <w:t>Experience: Five years</w:t>
                  </w:r>
                  <w:r>
                    <w:br/>
                  </w:r>
                </w:p>
              </w:txbxContent>
            </v:textbox>
          </v:shape>
        </w:pict>
      </w:r>
      <w:r w:rsidR="005016BD" w:rsidRPr="00315F35">
        <w:rPr>
          <w:rFonts w:asciiTheme="minorBidi" w:hAnsiTheme="minorBidi"/>
          <w:b/>
          <w:bCs/>
          <w:sz w:val="28"/>
          <w:szCs w:val="28"/>
          <w:lang w:bidi="ar-AE"/>
        </w:rPr>
        <w:t>Management Profiles:</w:t>
      </w:r>
      <w:r w:rsidR="005016BD" w:rsidRPr="00315F35">
        <w:rPr>
          <w:rFonts w:asciiTheme="minorBidi" w:hAnsiTheme="minorBidi"/>
          <w:b/>
          <w:bCs/>
          <w:sz w:val="28"/>
          <w:szCs w:val="28"/>
          <w:lang w:bidi="ar-AE"/>
        </w:rPr>
        <w:br/>
      </w:r>
    </w:p>
    <w:p w:rsidR="005016BD" w:rsidRPr="00DE1776" w:rsidRDefault="005016BD" w:rsidP="005016BD">
      <w:pPr>
        <w:bidi w:val="0"/>
        <w:jc w:val="center"/>
        <w:rPr>
          <w:rFonts w:asciiTheme="minorBidi" w:hAnsiTheme="minorBidi"/>
          <w:sz w:val="28"/>
          <w:szCs w:val="28"/>
          <w:lang w:bidi="ar-AE"/>
        </w:rPr>
      </w:pPr>
    </w:p>
    <w:p w:rsidR="005016BD" w:rsidRPr="00DE1776" w:rsidRDefault="00A64AC4" w:rsidP="005016BD">
      <w:pPr>
        <w:bidi w:val="0"/>
        <w:jc w:val="center"/>
        <w:rPr>
          <w:rFonts w:asciiTheme="minorBidi" w:hAnsiTheme="minorBidi"/>
          <w:sz w:val="28"/>
          <w:szCs w:val="28"/>
          <w:lang w:bidi="ar-AE"/>
        </w:rPr>
      </w:pPr>
      <w:r>
        <w:rPr>
          <w:rFonts w:asciiTheme="minorBidi" w:hAnsiTheme="minorBidi"/>
          <w:noProof/>
          <w:sz w:val="28"/>
          <w:szCs w:val="28"/>
        </w:rPr>
        <w:pict>
          <v:shape id="_x0000_s1080" type="#_x0000_t202" style="position:absolute;left:0;text-align:left;margin-left:216.3pt;margin-top:28.75pt;width:181.55pt;height:62.2pt;z-index:251677696;mso-width-relative:margin;mso-height-relative:margin" filled="f">
            <v:textbox style="mso-next-textbox:#_x0000_s1080">
              <w:txbxContent>
                <w:p w:rsidR="004D4E84" w:rsidRDefault="004D4E84" w:rsidP="00B2493D">
                  <w:pPr>
                    <w:jc w:val="right"/>
                  </w:pPr>
                  <w:r>
                    <w:t>Name: Khadija Ayali</w:t>
                  </w:r>
                  <w:r>
                    <w:br/>
                    <w:t>Degree:  Accounting &amp; Finance</w:t>
                  </w:r>
                  <w:r>
                    <w:br/>
                    <w:t>Experience: Five Years</w:t>
                  </w:r>
                  <w:r>
                    <w:br/>
                  </w:r>
                </w:p>
              </w:txbxContent>
            </v:textbox>
          </v:shape>
        </w:pict>
      </w:r>
      <w:r>
        <w:rPr>
          <w:rFonts w:asciiTheme="minorBidi" w:hAnsiTheme="minorBidi"/>
          <w:noProof/>
          <w:sz w:val="28"/>
          <w:szCs w:val="28"/>
        </w:rPr>
        <w:pict>
          <v:shape id="_x0000_s1079" type="#_x0000_t202" style="position:absolute;left:0;text-align:left;margin-left:-11.95pt;margin-top:28.75pt;width:186pt;height:62.2pt;z-index:251676672;mso-width-relative:margin;mso-height-relative:margin" filled="f">
            <v:textbox style="mso-next-textbox:#_x0000_s1079">
              <w:txbxContent>
                <w:p w:rsidR="004D4E84" w:rsidRDefault="004D4E84" w:rsidP="005016BD">
                  <w:pPr>
                    <w:jc w:val="right"/>
                  </w:pPr>
                  <w:r>
                    <w:t>Name: Meera Al Marri</w:t>
                  </w:r>
                  <w:r>
                    <w:br/>
                    <w:t>Degree: Design &amp; Business</w:t>
                  </w:r>
                  <w:r>
                    <w:br/>
                    <w:t>Experience: Twelve years</w:t>
                  </w:r>
                  <w:r>
                    <w:br/>
                  </w:r>
                </w:p>
              </w:txbxContent>
            </v:textbox>
          </v:shape>
        </w:pict>
      </w:r>
    </w:p>
    <w:p w:rsidR="005016BD" w:rsidRPr="00DE1776" w:rsidRDefault="005016BD" w:rsidP="005016BD">
      <w:pPr>
        <w:bidi w:val="0"/>
        <w:jc w:val="center"/>
        <w:rPr>
          <w:rFonts w:asciiTheme="minorBidi" w:hAnsiTheme="minorBidi"/>
          <w:sz w:val="28"/>
          <w:szCs w:val="28"/>
          <w:lang w:bidi="ar-AE"/>
        </w:rPr>
      </w:pPr>
    </w:p>
    <w:p w:rsidR="005016BD" w:rsidRPr="00DE1776" w:rsidRDefault="005016BD" w:rsidP="005016BD">
      <w:pPr>
        <w:bidi w:val="0"/>
        <w:jc w:val="center"/>
        <w:rPr>
          <w:rFonts w:asciiTheme="minorBidi" w:hAnsiTheme="minorBidi"/>
          <w:sz w:val="28"/>
          <w:szCs w:val="28"/>
          <w:lang w:bidi="ar-AE"/>
        </w:rPr>
      </w:pPr>
    </w:p>
    <w:p w:rsidR="005016BD" w:rsidRPr="00DE1776" w:rsidRDefault="005016BD" w:rsidP="005016BD">
      <w:pPr>
        <w:bidi w:val="0"/>
        <w:jc w:val="center"/>
        <w:rPr>
          <w:rFonts w:asciiTheme="minorBidi" w:hAnsiTheme="minorBidi"/>
          <w:sz w:val="28"/>
          <w:szCs w:val="28"/>
          <w:lang w:bidi="ar-AE"/>
        </w:rPr>
      </w:pPr>
    </w:p>
    <w:p w:rsidR="007D22E2" w:rsidRPr="00DE1776" w:rsidRDefault="00250E10" w:rsidP="00250E10">
      <w:pPr>
        <w:bidi w:val="0"/>
        <w:rPr>
          <w:rFonts w:asciiTheme="minorBidi" w:hAnsiTheme="minorBidi"/>
          <w:sz w:val="28"/>
          <w:szCs w:val="28"/>
          <w:lang w:bidi="ar-AE"/>
        </w:rPr>
      </w:pPr>
      <w:r w:rsidRPr="00DE1776">
        <w:rPr>
          <w:rFonts w:asciiTheme="minorBidi" w:hAnsiTheme="minorBidi"/>
          <w:sz w:val="28"/>
          <w:szCs w:val="28"/>
          <w:lang w:bidi="ar-AE"/>
        </w:rPr>
        <w:t xml:space="preserve">Main </w:t>
      </w:r>
      <w:r w:rsidR="007D22E2" w:rsidRPr="00DE1776">
        <w:rPr>
          <w:rFonts w:asciiTheme="minorBidi" w:hAnsiTheme="minorBidi"/>
          <w:sz w:val="28"/>
          <w:szCs w:val="28"/>
          <w:lang w:bidi="ar-AE"/>
        </w:rPr>
        <w:t>Owners: Amna Bin Lahej (52%)</w:t>
      </w:r>
      <w:r w:rsidR="007D22E2" w:rsidRPr="00DE1776">
        <w:rPr>
          <w:rFonts w:asciiTheme="minorBidi" w:hAnsiTheme="minorBidi"/>
          <w:sz w:val="28"/>
          <w:szCs w:val="28"/>
          <w:lang w:bidi="ar-AE"/>
        </w:rPr>
        <w:br/>
      </w:r>
      <w:r w:rsidR="007D22E2" w:rsidRPr="00DE1776">
        <w:rPr>
          <w:rFonts w:asciiTheme="minorBidi" w:hAnsiTheme="minorBidi"/>
          <w:sz w:val="28"/>
          <w:szCs w:val="28"/>
          <w:lang w:bidi="ar-AE"/>
        </w:rPr>
        <w:tab/>
        <w:t xml:space="preserve">     </w:t>
      </w:r>
      <w:r w:rsidRPr="00DE1776">
        <w:rPr>
          <w:rFonts w:asciiTheme="minorBidi" w:hAnsiTheme="minorBidi"/>
          <w:sz w:val="28"/>
          <w:szCs w:val="28"/>
          <w:lang w:bidi="ar-AE"/>
        </w:rPr>
        <w:t xml:space="preserve">         </w:t>
      </w:r>
      <w:r w:rsidR="007D22E2" w:rsidRPr="00DE1776">
        <w:rPr>
          <w:rFonts w:asciiTheme="minorBidi" w:hAnsiTheme="minorBidi"/>
          <w:sz w:val="28"/>
          <w:szCs w:val="28"/>
          <w:lang w:bidi="ar-AE"/>
        </w:rPr>
        <w:t xml:space="preserve"> Meera Al Marri (48%)</w:t>
      </w:r>
    </w:p>
    <w:p w:rsidR="007D22E2" w:rsidRPr="00315F35" w:rsidRDefault="007D22E2" w:rsidP="005016BD">
      <w:pPr>
        <w:bidi w:val="0"/>
        <w:rPr>
          <w:rFonts w:asciiTheme="minorBidi" w:hAnsiTheme="minorBidi"/>
          <w:b/>
          <w:bCs/>
          <w:sz w:val="28"/>
          <w:szCs w:val="28"/>
          <w:lang w:bidi="ar-AE"/>
        </w:rPr>
      </w:pPr>
      <w:r w:rsidRPr="00315F35">
        <w:rPr>
          <w:rFonts w:asciiTheme="minorBidi" w:hAnsiTheme="minorBidi"/>
          <w:b/>
          <w:bCs/>
          <w:sz w:val="28"/>
          <w:szCs w:val="28"/>
          <w:lang w:bidi="ar-AE"/>
        </w:rPr>
        <w:t xml:space="preserve">Basic </w:t>
      </w:r>
      <w:r w:rsidR="004579E6" w:rsidRPr="00315F35">
        <w:rPr>
          <w:rFonts w:asciiTheme="minorBidi" w:hAnsiTheme="minorBidi"/>
          <w:b/>
          <w:bCs/>
          <w:sz w:val="28"/>
          <w:szCs w:val="28"/>
          <w:lang w:bidi="ar-AE"/>
        </w:rPr>
        <w:t>Salaries:</w:t>
      </w:r>
    </w:p>
    <w:tbl>
      <w:tblPr>
        <w:tblStyle w:val="TableGrid"/>
        <w:tblW w:w="0" w:type="auto"/>
        <w:tblLook w:val="04A0"/>
      </w:tblPr>
      <w:tblGrid>
        <w:gridCol w:w="4261"/>
        <w:gridCol w:w="4261"/>
      </w:tblGrid>
      <w:tr w:rsidR="004579E6" w:rsidRPr="00DE1776" w:rsidTr="007D22E2">
        <w:tc>
          <w:tcPr>
            <w:tcW w:w="4261" w:type="dxa"/>
          </w:tcPr>
          <w:p w:rsidR="004579E6" w:rsidRPr="00DE1776" w:rsidRDefault="004579E6" w:rsidP="005016BD">
            <w:pPr>
              <w:bidi w:val="0"/>
              <w:rPr>
                <w:rFonts w:asciiTheme="minorBidi" w:hAnsiTheme="minorBidi"/>
                <w:sz w:val="28"/>
                <w:szCs w:val="28"/>
                <w:lang w:bidi="ar-AE"/>
              </w:rPr>
            </w:pPr>
            <w:r w:rsidRPr="00DE1776">
              <w:rPr>
                <w:rFonts w:asciiTheme="minorBidi" w:hAnsiTheme="minorBidi"/>
                <w:sz w:val="28"/>
                <w:szCs w:val="28"/>
                <w:lang w:bidi="ar-AE"/>
              </w:rPr>
              <w:t>Position</w:t>
            </w:r>
          </w:p>
        </w:tc>
        <w:tc>
          <w:tcPr>
            <w:tcW w:w="4261" w:type="dxa"/>
          </w:tcPr>
          <w:p w:rsidR="004579E6" w:rsidRPr="00DE1776" w:rsidRDefault="004579E6" w:rsidP="005016BD">
            <w:pPr>
              <w:bidi w:val="0"/>
              <w:rPr>
                <w:rFonts w:asciiTheme="minorBidi" w:hAnsiTheme="minorBidi"/>
                <w:sz w:val="28"/>
                <w:szCs w:val="28"/>
                <w:lang w:bidi="ar-AE"/>
              </w:rPr>
            </w:pPr>
            <w:r w:rsidRPr="00DE1776">
              <w:rPr>
                <w:rFonts w:asciiTheme="minorBidi" w:hAnsiTheme="minorBidi"/>
                <w:sz w:val="28"/>
                <w:szCs w:val="28"/>
                <w:lang w:bidi="ar-AE"/>
              </w:rPr>
              <w:t>Monthly Salary</w:t>
            </w:r>
          </w:p>
        </w:tc>
      </w:tr>
      <w:tr w:rsidR="007D22E2" w:rsidRPr="00DE1776" w:rsidTr="007D22E2">
        <w:tc>
          <w:tcPr>
            <w:tcW w:w="4261" w:type="dxa"/>
          </w:tcPr>
          <w:p w:rsidR="007D22E2" w:rsidRPr="00DE1776" w:rsidRDefault="007D22E2" w:rsidP="005016BD">
            <w:pPr>
              <w:bidi w:val="0"/>
              <w:rPr>
                <w:rFonts w:asciiTheme="minorBidi" w:hAnsiTheme="minorBidi"/>
                <w:sz w:val="28"/>
                <w:szCs w:val="28"/>
                <w:lang w:bidi="ar-AE"/>
              </w:rPr>
            </w:pPr>
            <w:r w:rsidRPr="00DE1776">
              <w:rPr>
                <w:rFonts w:asciiTheme="minorBidi" w:hAnsiTheme="minorBidi"/>
                <w:sz w:val="28"/>
                <w:szCs w:val="28"/>
                <w:lang w:bidi="ar-AE"/>
              </w:rPr>
              <w:t>Store Manager</w:t>
            </w:r>
          </w:p>
        </w:tc>
        <w:tc>
          <w:tcPr>
            <w:tcW w:w="4261" w:type="dxa"/>
          </w:tcPr>
          <w:p w:rsidR="007D22E2" w:rsidRPr="00DE1776" w:rsidRDefault="007D22E2" w:rsidP="005016BD">
            <w:pPr>
              <w:bidi w:val="0"/>
              <w:rPr>
                <w:rFonts w:asciiTheme="minorBidi" w:hAnsiTheme="minorBidi"/>
                <w:sz w:val="28"/>
                <w:szCs w:val="28"/>
                <w:lang w:bidi="ar-AE"/>
              </w:rPr>
            </w:pPr>
            <w:r w:rsidRPr="00DE1776">
              <w:rPr>
                <w:rFonts w:asciiTheme="minorBidi" w:hAnsiTheme="minorBidi"/>
                <w:sz w:val="28"/>
                <w:szCs w:val="28"/>
                <w:lang w:bidi="ar-AE"/>
              </w:rPr>
              <w:t>$30,000</w:t>
            </w:r>
          </w:p>
        </w:tc>
      </w:tr>
      <w:tr w:rsidR="007D22E2" w:rsidRPr="00DE1776" w:rsidTr="007D22E2">
        <w:tc>
          <w:tcPr>
            <w:tcW w:w="4261" w:type="dxa"/>
          </w:tcPr>
          <w:p w:rsidR="007D22E2" w:rsidRPr="00DE1776" w:rsidRDefault="007D22E2" w:rsidP="005016BD">
            <w:pPr>
              <w:bidi w:val="0"/>
              <w:rPr>
                <w:rFonts w:asciiTheme="minorBidi" w:hAnsiTheme="minorBidi"/>
                <w:sz w:val="28"/>
                <w:szCs w:val="28"/>
                <w:lang w:bidi="ar-AE"/>
              </w:rPr>
            </w:pPr>
            <w:r w:rsidRPr="00DE1776">
              <w:rPr>
                <w:rFonts w:asciiTheme="minorBidi" w:hAnsiTheme="minorBidi"/>
                <w:sz w:val="28"/>
                <w:szCs w:val="28"/>
                <w:lang w:bidi="ar-AE"/>
              </w:rPr>
              <w:t>Analyst</w:t>
            </w:r>
          </w:p>
        </w:tc>
        <w:tc>
          <w:tcPr>
            <w:tcW w:w="4261" w:type="dxa"/>
          </w:tcPr>
          <w:p w:rsidR="007D22E2" w:rsidRPr="00DE1776" w:rsidRDefault="007D22E2" w:rsidP="005016BD">
            <w:pPr>
              <w:bidi w:val="0"/>
              <w:rPr>
                <w:rFonts w:asciiTheme="minorBidi" w:hAnsiTheme="minorBidi"/>
                <w:sz w:val="28"/>
                <w:szCs w:val="28"/>
                <w:lang w:bidi="ar-AE"/>
              </w:rPr>
            </w:pPr>
            <w:r w:rsidRPr="00DE1776">
              <w:rPr>
                <w:rFonts w:asciiTheme="minorBidi" w:hAnsiTheme="minorBidi"/>
                <w:sz w:val="28"/>
                <w:szCs w:val="28"/>
                <w:lang w:bidi="ar-AE"/>
              </w:rPr>
              <w:t>$85,000</w:t>
            </w:r>
          </w:p>
        </w:tc>
      </w:tr>
      <w:tr w:rsidR="007D22E2" w:rsidRPr="00DE1776" w:rsidTr="007D22E2">
        <w:tc>
          <w:tcPr>
            <w:tcW w:w="4261" w:type="dxa"/>
          </w:tcPr>
          <w:p w:rsidR="007D22E2" w:rsidRPr="00DE1776" w:rsidRDefault="007D22E2" w:rsidP="005016BD">
            <w:pPr>
              <w:bidi w:val="0"/>
              <w:rPr>
                <w:rFonts w:asciiTheme="minorBidi" w:hAnsiTheme="minorBidi"/>
                <w:sz w:val="28"/>
                <w:szCs w:val="28"/>
                <w:lang w:bidi="ar-AE"/>
              </w:rPr>
            </w:pPr>
            <w:r w:rsidRPr="00DE1776">
              <w:rPr>
                <w:rFonts w:asciiTheme="minorBidi" w:hAnsiTheme="minorBidi"/>
                <w:sz w:val="28"/>
                <w:szCs w:val="28"/>
                <w:lang w:bidi="ar-AE"/>
              </w:rPr>
              <w:t>Accountant</w:t>
            </w:r>
          </w:p>
        </w:tc>
        <w:tc>
          <w:tcPr>
            <w:tcW w:w="4261" w:type="dxa"/>
          </w:tcPr>
          <w:p w:rsidR="007D22E2" w:rsidRPr="00DE1776" w:rsidRDefault="007D22E2" w:rsidP="005016BD">
            <w:pPr>
              <w:bidi w:val="0"/>
              <w:rPr>
                <w:rFonts w:asciiTheme="minorBidi" w:hAnsiTheme="minorBidi"/>
                <w:sz w:val="28"/>
                <w:szCs w:val="28"/>
                <w:lang w:bidi="ar-AE"/>
              </w:rPr>
            </w:pPr>
            <w:r w:rsidRPr="00DE1776">
              <w:rPr>
                <w:rFonts w:asciiTheme="minorBidi" w:hAnsiTheme="minorBidi"/>
                <w:sz w:val="28"/>
                <w:szCs w:val="28"/>
                <w:lang w:bidi="ar-AE"/>
              </w:rPr>
              <w:t>$52,000</w:t>
            </w:r>
          </w:p>
        </w:tc>
      </w:tr>
      <w:tr w:rsidR="007D22E2" w:rsidRPr="00DE1776" w:rsidTr="007D22E2">
        <w:tc>
          <w:tcPr>
            <w:tcW w:w="4261" w:type="dxa"/>
          </w:tcPr>
          <w:p w:rsidR="007D22E2" w:rsidRPr="00DE1776" w:rsidRDefault="007D22E2" w:rsidP="005016BD">
            <w:pPr>
              <w:bidi w:val="0"/>
              <w:rPr>
                <w:rFonts w:asciiTheme="minorBidi" w:hAnsiTheme="minorBidi"/>
                <w:sz w:val="28"/>
                <w:szCs w:val="28"/>
                <w:lang w:bidi="ar-AE"/>
              </w:rPr>
            </w:pPr>
            <w:r w:rsidRPr="00DE1776">
              <w:rPr>
                <w:rFonts w:asciiTheme="minorBidi" w:hAnsiTheme="minorBidi"/>
                <w:sz w:val="28"/>
                <w:szCs w:val="28"/>
                <w:lang w:bidi="ar-AE"/>
              </w:rPr>
              <w:t xml:space="preserve">Facilitator </w:t>
            </w:r>
          </w:p>
        </w:tc>
        <w:tc>
          <w:tcPr>
            <w:tcW w:w="4261" w:type="dxa"/>
          </w:tcPr>
          <w:p w:rsidR="007D22E2" w:rsidRPr="00DE1776" w:rsidRDefault="007D22E2" w:rsidP="005016BD">
            <w:pPr>
              <w:bidi w:val="0"/>
              <w:rPr>
                <w:rFonts w:asciiTheme="minorBidi" w:hAnsiTheme="minorBidi"/>
                <w:sz w:val="28"/>
                <w:szCs w:val="28"/>
                <w:lang w:bidi="ar-AE"/>
              </w:rPr>
            </w:pPr>
            <w:r w:rsidRPr="00DE1776">
              <w:rPr>
                <w:rFonts w:asciiTheme="minorBidi" w:hAnsiTheme="minorBidi"/>
                <w:sz w:val="28"/>
                <w:szCs w:val="28"/>
                <w:lang w:bidi="ar-AE"/>
              </w:rPr>
              <w:t>$45,000</w:t>
            </w:r>
          </w:p>
        </w:tc>
      </w:tr>
      <w:tr w:rsidR="007D22E2" w:rsidRPr="00DE1776" w:rsidTr="007D22E2">
        <w:tc>
          <w:tcPr>
            <w:tcW w:w="4261" w:type="dxa"/>
          </w:tcPr>
          <w:p w:rsidR="007D22E2" w:rsidRPr="00DE1776" w:rsidRDefault="007D22E2" w:rsidP="005016BD">
            <w:pPr>
              <w:bidi w:val="0"/>
              <w:rPr>
                <w:rFonts w:asciiTheme="minorBidi" w:hAnsiTheme="minorBidi"/>
                <w:sz w:val="28"/>
                <w:szCs w:val="28"/>
                <w:lang w:bidi="ar-AE"/>
              </w:rPr>
            </w:pPr>
            <w:r w:rsidRPr="00DE1776">
              <w:rPr>
                <w:rFonts w:asciiTheme="minorBidi" w:hAnsiTheme="minorBidi"/>
                <w:sz w:val="28"/>
                <w:szCs w:val="28"/>
                <w:lang w:bidi="ar-AE"/>
              </w:rPr>
              <w:t>Programmer</w:t>
            </w:r>
          </w:p>
        </w:tc>
        <w:tc>
          <w:tcPr>
            <w:tcW w:w="4261" w:type="dxa"/>
          </w:tcPr>
          <w:p w:rsidR="007D22E2" w:rsidRPr="00DE1776" w:rsidRDefault="007D22E2" w:rsidP="005016BD">
            <w:pPr>
              <w:bidi w:val="0"/>
              <w:rPr>
                <w:rFonts w:asciiTheme="minorBidi" w:hAnsiTheme="minorBidi"/>
                <w:sz w:val="28"/>
                <w:szCs w:val="28"/>
                <w:lang w:bidi="ar-AE"/>
              </w:rPr>
            </w:pPr>
            <w:r w:rsidRPr="00DE1776">
              <w:rPr>
                <w:rFonts w:asciiTheme="minorBidi" w:hAnsiTheme="minorBidi"/>
                <w:sz w:val="28"/>
                <w:szCs w:val="28"/>
                <w:lang w:bidi="ar-AE"/>
              </w:rPr>
              <w:t>$61,000</w:t>
            </w:r>
          </w:p>
        </w:tc>
      </w:tr>
    </w:tbl>
    <w:p w:rsidR="00315F35" w:rsidRPr="00DE1776" w:rsidRDefault="00315F35" w:rsidP="00315F35">
      <w:pPr>
        <w:bidi w:val="0"/>
        <w:spacing w:line="240" w:lineRule="auto"/>
        <w:jc w:val="center"/>
        <w:rPr>
          <w:rFonts w:asciiTheme="minorBidi" w:hAnsiTheme="minorBidi"/>
          <w:b/>
          <w:bCs/>
          <w:sz w:val="32"/>
          <w:szCs w:val="32"/>
        </w:rPr>
      </w:pPr>
      <w:r w:rsidRPr="00DE1776">
        <w:rPr>
          <w:rFonts w:asciiTheme="minorBidi" w:hAnsiTheme="minorBidi"/>
          <w:b/>
          <w:bCs/>
          <w:sz w:val="32"/>
          <w:szCs w:val="32"/>
        </w:rPr>
        <w:lastRenderedPageBreak/>
        <w:t>Financial Plan</w:t>
      </w:r>
    </w:p>
    <w:p w:rsidR="00DE1776" w:rsidRPr="00315F35" w:rsidRDefault="00DE1776" w:rsidP="00DE1776">
      <w:pPr>
        <w:bidi w:val="0"/>
        <w:rPr>
          <w:rFonts w:asciiTheme="minorBidi" w:hAnsiTheme="minorBidi"/>
          <w:b/>
          <w:bCs/>
          <w:sz w:val="28"/>
          <w:szCs w:val="28"/>
          <w:lang w:bidi="ar-AE"/>
        </w:rPr>
      </w:pPr>
      <w:r w:rsidRPr="00315F35">
        <w:rPr>
          <w:rFonts w:asciiTheme="minorBidi" w:hAnsiTheme="minorBidi"/>
          <w:b/>
          <w:bCs/>
          <w:sz w:val="28"/>
          <w:szCs w:val="28"/>
          <w:lang w:bidi="ar-AE"/>
        </w:rPr>
        <w:t>Sensitivity</w:t>
      </w:r>
    </w:p>
    <w:p w:rsidR="00092BC8" w:rsidRDefault="00315F35" w:rsidP="00DE1776">
      <w:pPr>
        <w:bidi w:val="0"/>
        <w:rPr>
          <w:rFonts w:asciiTheme="minorBidi" w:hAnsiTheme="minorBidi"/>
          <w:sz w:val="28"/>
          <w:szCs w:val="28"/>
          <w:lang w:bidi="ar-AE"/>
        </w:rPr>
      </w:pPr>
      <w:r>
        <w:rPr>
          <w:rFonts w:asciiTheme="minorBidi" w:hAnsiTheme="minorBidi"/>
          <w:noProof/>
          <w:sz w:val="28"/>
          <w:szCs w:val="28"/>
        </w:rPr>
        <w:drawing>
          <wp:anchor distT="0" distB="0" distL="114300" distR="114300" simplePos="0" relativeHeight="251678720" behindDoc="0" locked="0" layoutInCell="1" allowOverlap="1">
            <wp:simplePos x="0" y="0"/>
            <wp:positionH relativeFrom="column">
              <wp:posOffset>-114935</wp:posOffset>
            </wp:positionH>
            <wp:positionV relativeFrom="paragraph">
              <wp:posOffset>1818640</wp:posOffset>
            </wp:positionV>
            <wp:extent cx="5656580" cy="4013835"/>
            <wp:effectExtent l="19050" t="0" r="1270" b="0"/>
            <wp:wrapSquare wrapText="bothSides"/>
            <wp:docPr id="4" name="Picture 3" descr="cost-expense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st-expenses2.gif"/>
                    <pic:cNvPicPr/>
                  </pic:nvPicPr>
                  <pic:blipFill>
                    <a:blip r:embed="rId10" cstate="print"/>
                    <a:stretch>
                      <a:fillRect/>
                    </a:stretch>
                  </pic:blipFill>
                  <pic:spPr>
                    <a:xfrm>
                      <a:off x="0" y="0"/>
                      <a:ext cx="5656580" cy="4013835"/>
                    </a:xfrm>
                    <a:prstGeom prst="rect">
                      <a:avLst/>
                    </a:prstGeom>
                  </pic:spPr>
                </pic:pic>
              </a:graphicData>
            </a:graphic>
          </wp:anchor>
        </w:drawing>
      </w:r>
      <w:r w:rsidR="00E60BF5" w:rsidRPr="00DE1776">
        <w:rPr>
          <w:rFonts w:asciiTheme="minorBidi" w:hAnsiTheme="minorBidi"/>
          <w:sz w:val="28"/>
          <w:szCs w:val="28"/>
          <w:lang w:bidi="ar-AE"/>
        </w:rPr>
        <w:t xml:space="preserve">If there were an economic drop, there would be change, as the prices will have to drop, but to a minimum, as a fancy candle is nowhere near a need. There wouldn’t be </w:t>
      </w:r>
      <w:r w:rsidR="00092BC8" w:rsidRPr="00DE1776">
        <w:rPr>
          <w:rFonts w:asciiTheme="minorBidi" w:hAnsiTheme="minorBidi"/>
          <w:sz w:val="28"/>
          <w:szCs w:val="28"/>
          <w:lang w:bidi="ar-AE"/>
        </w:rPr>
        <w:t>worry;</w:t>
      </w:r>
      <w:r w:rsidR="00E60BF5" w:rsidRPr="00DE1776">
        <w:rPr>
          <w:rFonts w:asciiTheme="minorBidi" w:hAnsiTheme="minorBidi"/>
          <w:sz w:val="28"/>
          <w:szCs w:val="28"/>
          <w:lang w:bidi="ar-AE"/>
        </w:rPr>
        <w:t xml:space="preserve"> however, as there is a wide margin that would ensure the ability of the company still</w:t>
      </w:r>
      <w:r w:rsidR="00DE1776">
        <w:rPr>
          <w:rFonts w:asciiTheme="minorBidi" w:hAnsiTheme="minorBidi"/>
          <w:sz w:val="28"/>
          <w:szCs w:val="28"/>
          <w:lang w:bidi="ar-AE"/>
        </w:rPr>
        <w:t xml:space="preserve"> </w:t>
      </w:r>
      <w:r w:rsidR="00E60BF5" w:rsidRPr="00DE1776">
        <w:rPr>
          <w:rFonts w:asciiTheme="minorBidi" w:hAnsiTheme="minorBidi"/>
          <w:sz w:val="28"/>
          <w:szCs w:val="28"/>
          <w:lang w:bidi="ar-AE"/>
        </w:rPr>
        <w:t xml:space="preserve">being profitable. </w:t>
      </w:r>
    </w:p>
    <w:p w:rsidR="00315F35" w:rsidRDefault="00315F35" w:rsidP="00315F35">
      <w:pPr>
        <w:bidi w:val="0"/>
        <w:rPr>
          <w:rFonts w:asciiTheme="minorBidi" w:hAnsiTheme="minorBidi"/>
          <w:sz w:val="28"/>
          <w:szCs w:val="28"/>
          <w:lang w:bidi="ar-AE"/>
        </w:rPr>
      </w:pPr>
    </w:p>
    <w:p w:rsidR="00315F35" w:rsidRDefault="00315F35" w:rsidP="00315F35">
      <w:pPr>
        <w:bidi w:val="0"/>
        <w:rPr>
          <w:rFonts w:asciiTheme="minorBidi" w:hAnsiTheme="minorBidi"/>
          <w:sz w:val="28"/>
          <w:szCs w:val="28"/>
          <w:lang w:bidi="ar-AE"/>
        </w:rPr>
      </w:pPr>
    </w:p>
    <w:p w:rsidR="00315F35" w:rsidRPr="00DE1776" w:rsidRDefault="00315F35" w:rsidP="00315F35">
      <w:pPr>
        <w:bidi w:val="0"/>
        <w:rPr>
          <w:rFonts w:asciiTheme="minorBidi" w:hAnsiTheme="minorBidi"/>
          <w:sz w:val="28"/>
          <w:szCs w:val="28"/>
          <w:lang w:bidi="ar-AE"/>
        </w:rPr>
      </w:pPr>
      <w:r>
        <w:rPr>
          <w:rFonts w:asciiTheme="minorBidi" w:hAnsiTheme="minorBidi"/>
          <w:sz w:val="28"/>
          <w:szCs w:val="28"/>
          <w:lang w:bidi="ar-AE"/>
        </w:rPr>
        <w:t>Please view the below charts for financial goals</w:t>
      </w:r>
      <w:r w:rsidR="00D96DD6">
        <w:rPr>
          <w:rFonts w:asciiTheme="minorBidi" w:hAnsiTheme="minorBidi"/>
          <w:sz w:val="28"/>
          <w:szCs w:val="28"/>
          <w:lang w:bidi="ar-AE"/>
        </w:rPr>
        <w:t xml:space="preserve"> and predictions:</w:t>
      </w:r>
    </w:p>
    <w:p w:rsidR="00092BC8" w:rsidRPr="00DE1776" w:rsidRDefault="00092BC8" w:rsidP="00092BC8">
      <w:pPr>
        <w:bidi w:val="0"/>
        <w:jc w:val="center"/>
        <w:rPr>
          <w:rFonts w:asciiTheme="minorBidi" w:hAnsiTheme="minorBidi"/>
          <w:sz w:val="28"/>
          <w:szCs w:val="28"/>
          <w:lang w:bidi="ar-AE"/>
        </w:rPr>
      </w:pPr>
      <w:bookmarkStart w:id="0" w:name="_GoBack"/>
      <w:bookmarkEnd w:id="0"/>
      <w:r w:rsidRPr="00DE1776">
        <w:rPr>
          <w:rFonts w:asciiTheme="minorBidi" w:hAnsiTheme="minorBidi"/>
          <w:noProof/>
          <w:sz w:val="28"/>
          <w:szCs w:val="28"/>
        </w:rPr>
        <w:lastRenderedPageBreak/>
        <w:drawing>
          <wp:inline distT="0" distB="0" distL="0" distR="0">
            <wp:extent cx="5274310" cy="3076575"/>
            <wp:effectExtent l="19050" t="0" r="2159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92BC8" w:rsidRPr="00DE1776" w:rsidRDefault="00092BC8" w:rsidP="00092BC8">
      <w:pPr>
        <w:bidi w:val="0"/>
        <w:jc w:val="center"/>
        <w:rPr>
          <w:rFonts w:asciiTheme="minorBidi" w:hAnsiTheme="minorBidi"/>
          <w:sz w:val="28"/>
          <w:szCs w:val="28"/>
          <w:lang w:bidi="ar-AE"/>
        </w:rPr>
      </w:pPr>
    </w:p>
    <w:p w:rsidR="008130F5" w:rsidRPr="00DE1776" w:rsidRDefault="00092BC8" w:rsidP="00092BC8">
      <w:pPr>
        <w:bidi w:val="0"/>
        <w:jc w:val="center"/>
        <w:rPr>
          <w:rFonts w:asciiTheme="minorBidi" w:hAnsiTheme="minorBidi"/>
          <w:sz w:val="28"/>
          <w:szCs w:val="28"/>
          <w:lang w:bidi="ar-AE"/>
        </w:rPr>
      </w:pPr>
      <w:r w:rsidRPr="00DE1776">
        <w:rPr>
          <w:rFonts w:asciiTheme="minorBidi" w:hAnsiTheme="minorBidi"/>
          <w:noProof/>
          <w:sz w:val="28"/>
          <w:szCs w:val="28"/>
        </w:rPr>
        <w:drawing>
          <wp:inline distT="0" distB="0" distL="0" distR="0">
            <wp:extent cx="5274310" cy="3076575"/>
            <wp:effectExtent l="19050" t="0" r="2159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E60BF5" w:rsidRPr="00DE1776">
        <w:rPr>
          <w:rFonts w:asciiTheme="minorBidi" w:hAnsiTheme="minorBidi"/>
          <w:sz w:val="28"/>
          <w:szCs w:val="28"/>
          <w:lang w:bidi="ar-AE"/>
        </w:rPr>
        <w:t xml:space="preserve"> </w:t>
      </w:r>
    </w:p>
    <w:p w:rsidR="008130F5" w:rsidRPr="00DE1776" w:rsidRDefault="008130F5" w:rsidP="00A37EF6">
      <w:pPr>
        <w:bidi w:val="0"/>
        <w:rPr>
          <w:rFonts w:asciiTheme="minorBidi" w:hAnsiTheme="minorBidi"/>
          <w:b/>
          <w:bCs/>
          <w:sz w:val="28"/>
          <w:szCs w:val="28"/>
          <w:lang w:bidi="ar-AE"/>
        </w:rPr>
      </w:pPr>
      <w:r w:rsidRPr="00DE1776">
        <w:rPr>
          <w:rFonts w:asciiTheme="minorBidi" w:hAnsiTheme="minorBidi"/>
          <w:b/>
          <w:bCs/>
          <w:sz w:val="28"/>
          <w:szCs w:val="28"/>
          <w:lang w:bidi="ar-AE"/>
        </w:rPr>
        <w:t>Head: Khadija Al Ayali</w:t>
      </w:r>
    </w:p>
    <w:p w:rsidR="008130F5" w:rsidRPr="00DE1776" w:rsidRDefault="008130F5" w:rsidP="008130F5">
      <w:pPr>
        <w:bidi w:val="0"/>
        <w:jc w:val="center"/>
        <w:rPr>
          <w:rFonts w:asciiTheme="minorBidi" w:hAnsiTheme="minorBidi"/>
          <w:b/>
          <w:bCs/>
          <w:sz w:val="28"/>
          <w:szCs w:val="28"/>
          <w:lang w:bidi="ar-AE"/>
        </w:rPr>
      </w:pPr>
    </w:p>
    <w:p w:rsidR="00315F35" w:rsidRDefault="00315F35" w:rsidP="008130F5">
      <w:pPr>
        <w:bidi w:val="0"/>
        <w:jc w:val="center"/>
        <w:rPr>
          <w:rFonts w:asciiTheme="minorBidi" w:hAnsiTheme="minorBidi"/>
          <w:b/>
          <w:bCs/>
          <w:sz w:val="32"/>
          <w:szCs w:val="32"/>
          <w:lang w:bidi="ar-AE"/>
        </w:rPr>
      </w:pPr>
    </w:p>
    <w:p w:rsidR="00315F35" w:rsidRDefault="00315F35" w:rsidP="00315F35">
      <w:pPr>
        <w:bidi w:val="0"/>
        <w:jc w:val="center"/>
        <w:rPr>
          <w:rFonts w:asciiTheme="minorBidi" w:hAnsiTheme="minorBidi"/>
          <w:b/>
          <w:bCs/>
          <w:sz w:val="32"/>
          <w:szCs w:val="32"/>
          <w:lang w:bidi="ar-AE"/>
        </w:rPr>
      </w:pPr>
    </w:p>
    <w:p w:rsidR="007C3CD7" w:rsidRDefault="007C3CD7" w:rsidP="00315F35">
      <w:pPr>
        <w:bidi w:val="0"/>
        <w:jc w:val="center"/>
        <w:rPr>
          <w:rFonts w:asciiTheme="minorBidi" w:hAnsiTheme="minorBidi"/>
          <w:b/>
          <w:bCs/>
          <w:sz w:val="32"/>
          <w:szCs w:val="32"/>
          <w:lang w:bidi="ar-AE"/>
        </w:rPr>
      </w:pPr>
    </w:p>
    <w:p w:rsidR="0060152B" w:rsidRPr="00315F35" w:rsidRDefault="0060152B" w:rsidP="007C3CD7">
      <w:pPr>
        <w:bidi w:val="0"/>
        <w:jc w:val="center"/>
        <w:rPr>
          <w:rFonts w:asciiTheme="minorBidi" w:hAnsiTheme="minorBidi"/>
          <w:b/>
          <w:bCs/>
          <w:sz w:val="32"/>
          <w:szCs w:val="32"/>
          <w:lang w:bidi="ar-AE"/>
        </w:rPr>
      </w:pPr>
      <w:r w:rsidRPr="00315F35">
        <w:rPr>
          <w:rFonts w:asciiTheme="minorBidi" w:hAnsiTheme="minorBidi"/>
          <w:b/>
          <w:bCs/>
          <w:sz w:val="32"/>
          <w:szCs w:val="32"/>
          <w:lang w:bidi="ar-AE"/>
        </w:rPr>
        <w:lastRenderedPageBreak/>
        <w:t>Conclusion</w:t>
      </w:r>
    </w:p>
    <w:p w:rsidR="00E53293" w:rsidRPr="00DE1776" w:rsidRDefault="00E53293" w:rsidP="00090D34">
      <w:pPr>
        <w:bidi w:val="0"/>
        <w:rPr>
          <w:rFonts w:asciiTheme="minorBidi" w:hAnsiTheme="minorBidi"/>
          <w:sz w:val="28"/>
          <w:szCs w:val="28"/>
          <w:lang w:bidi="ar-AE"/>
        </w:rPr>
      </w:pPr>
      <w:r w:rsidRPr="00DE1776">
        <w:rPr>
          <w:rFonts w:asciiTheme="minorBidi" w:hAnsiTheme="minorBidi"/>
          <w:sz w:val="28"/>
          <w:szCs w:val="28"/>
          <w:lang w:bidi="ar-AE"/>
        </w:rPr>
        <w:t xml:space="preserve">   Our business was an interesting</w:t>
      </w:r>
      <w:r w:rsidR="00090D34">
        <w:rPr>
          <w:rFonts w:asciiTheme="minorBidi" w:hAnsiTheme="minorBidi"/>
          <w:sz w:val="28"/>
          <w:szCs w:val="28"/>
          <w:lang w:bidi="ar-AE"/>
        </w:rPr>
        <w:t>, and beneficial, to say the least. It took a lot of work, time, and effort, but</w:t>
      </w:r>
      <w:r w:rsidRPr="00DE1776">
        <w:rPr>
          <w:rFonts w:asciiTheme="minorBidi" w:hAnsiTheme="minorBidi"/>
          <w:sz w:val="28"/>
          <w:szCs w:val="28"/>
          <w:lang w:bidi="ar-AE"/>
        </w:rPr>
        <w:t xml:space="preserve"> business</w:t>
      </w:r>
      <w:r w:rsidR="00090D34">
        <w:rPr>
          <w:rFonts w:asciiTheme="minorBidi" w:hAnsiTheme="minorBidi"/>
          <w:sz w:val="28"/>
          <w:szCs w:val="28"/>
          <w:lang w:bidi="ar-AE"/>
        </w:rPr>
        <w:t>es need</w:t>
      </w:r>
      <w:r w:rsidRPr="00DE1776">
        <w:rPr>
          <w:rFonts w:asciiTheme="minorBidi" w:hAnsiTheme="minorBidi"/>
          <w:sz w:val="28"/>
          <w:szCs w:val="28"/>
          <w:lang w:bidi="ar-AE"/>
        </w:rPr>
        <w:t xml:space="preserve"> work in </w:t>
      </w:r>
      <w:r w:rsidR="00090D34">
        <w:rPr>
          <w:rFonts w:asciiTheme="minorBidi" w:hAnsiTheme="minorBidi"/>
          <w:sz w:val="28"/>
          <w:szCs w:val="28"/>
          <w:lang w:bidi="ar-AE"/>
        </w:rPr>
        <w:t xml:space="preserve">order to do its best, as </w:t>
      </w:r>
      <w:r w:rsidRPr="00DE1776">
        <w:rPr>
          <w:rFonts w:asciiTheme="minorBidi" w:hAnsiTheme="minorBidi"/>
          <w:sz w:val="28"/>
          <w:szCs w:val="28"/>
          <w:lang w:bidi="ar-AE"/>
        </w:rPr>
        <w:t>it helps people everywhere</w:t>
      </w:r>
      <w:r w:rsidR="00090D34">
        <w:rPr>
          <w:rFonts w:asciiTheme="minorBidi" w:hAnsiTheme="minorBidi"/>
          <w:sz w:val="28"/>
          <w:szCs w:val="28"/>
          <w:lang w:bidi="ar-AE"/>
        </w:rPr>
        <w:t>. These are the</w:t>
      </w:r>
      <w:r w:rsidRPr="00DE1776">
        <w:rPr>
          <w:rFonts w:asciiTheme="minorBidi" w:hAnsiTheme="minorBidi"/>
          <w:sz w:val="28"/>
          <w:szCs w:val="28"/>
          <w:lang w:bidi="ar-AE"/>
        </w:rPr>
        <w:t xml:space="preserve"> best of all that our products</w:t>
      </w:r>
      <w:r w:rsidR="00090D34">
        <w:rPr>
          <w:rFonts w:asciiTheme="minorBidi" w:hAnsiTheme="minorBidi"/>
          <w:sz w:val="28"/>
          <w:szCs w:val="28"/>
          <w:lang w:bidi="ar-AE"/>
        </w:rPr>
        <w:t>, which</w:t>
      </w:r>
      <w:r w:rsidRPr="00DE1776">
        <w:rPr>
          <w:rFonts w:asciiTheme="minorBidi" w:hAnsiTheme="minorBidi"/>
          <w:sz w:val="28"/>
          <w:szCs w:val="28"/>
          <w:lang w:bidi="ar-AE"/>
        </w:rPr>
        <w:t xml:space="preserve"> are eco-friendly</w:t>
      </w:r>
      <w:r w:rsidR="00090D34">
        <w:rPr>
          <w:rFonts w:asciiTheme="minorBidi" w:hAnsiTheme="minorBidi"/>
          <w:sz w:val="28"/>
          <w:szCs w:val="28"/>
          <w:lang w:bidi="ar-AE"/>
        </w:rPr>
        <w:t>. W</w:t>
      </w:r>
      <w:r w:rsidRPr="00DE1776">
        <w:rPr>
          <w:rFonts w:asciiTheme="minorBidi" w:hAnsiTheme="minorBidi"/>
          <w:sz w:val="28"/>
          <w:szCs w:val="28"/>
          <w:lang w:bidi="ar-AE"/>
        </w:rPr>
        <w:t xml:space="preserve">e hope all our customers </w:t>
      </w:r>
      <w:r w:rsidR="00090D34">
        <w:rPr>
          <w:rFonts w:asciiTheme="minorBidi" w:hAnsiTheme="minorBidi"/>
          <w:sz w:val="28"/>
          <w:szCs w:val="28"/>
          <w:lang w:bidi="ar-AE"/>
        </w:rPr>
        <w:t>enjoy</w:t>
      </w:r>
      <w:r w:rsidRPr="00DE1776">
        <w:rPr>
          <w:rFonts w:asciiTheme="minorBidi" w:hAnsiTheme="minorBidi"/>
          <w:sz w:val="28"/>
          <w:szCs w:val="28"/>
          <w:lang w:bidi="ar-AE"/>
        </w:rPr>
        <w:t xml:space="preserve"> our products</w:t>
      </w:r>
      <w:r w:rsidR="00090D34">
        <w:rPr>
          <w:rFonts w:asciiTheme="minorBidi" w:hAnsiTheme="minorBidi"/>
          <w:sz w:val="28"/>
          <w:szCs w:val="28"/>
          <w:lang w:bidi="ar-AE"/>
        </w:rPr>
        <w:t>, and continue to support us.</w:t>
      </w:r>
    </w:p>
    <w:p w:rsidR="00CC6F74" w:rsidRPr="00DE1776" w:rsidRDefault="00CC6F74" w:rsidP="00CC6F74">
      <w:pPr>
        <w:bidi w:val="0"/>
        <w:rPr>
          <w:rFonts w:asciiTheme="minorBidi" w:hAnsiTheme="minorBidi"/>
          <w:sz w:val="28"/>
          <w:szCs w:val="28"/>
          <w:lang w:bidi="ar-AE"/>
        </w:rPr>
      </w:pPr>
      <w:r>
        <w:rPr>
          <w:rFonts w:asciiTheme="minorBidi" w:hAnsiTheme="minorBidi"/>
          <w:sz w:val="28"/>
          <w:szCs w:val="28"/>
          <w:lang w:bidi="ar-AE"/>
        </w:rPr>
        <w:t xml:space="preserve">The creation of this business was tough and challenging, but in the greatest way imaginable. Not only was the journey filled with love and consideration, but also one of the best taken by any of us at Violet Envy. To say the least, we believe funds were used wisely, and efficiently, with any remaining money set to the side to assist in superior and improved projects for the future. With this plan, we are optimistic that goals shall be reached, if not exceeded. Within five years, we would have expanded to a wide array with networks. </w:t>
      </w:r>
    </w:p>
    <w:p w:rsidR="00A37EF6" w:rsidRPr="00DE1776" w:rsidRDefault="00A37EF6" w:rsidP="00A37EF6">
      <w:pPr>
        <w:bidi w:val="0"/>
        <w:rPr>
          <w:rFonts w:asciiTheme="minorBidi" w:hAnsiTheme="minorBidi"/>
          <w:sz w:val="28"/>
          <w:szCs w:val="28"/>
          <w:lang w:bidi="ar-AE"/>
        </w:rPr>
      </w:pPr>
    </w:p>
    <w:p w:rsidR="00A37EF6" w:rsidRPr="00090D34" w:rsidRDefault="00A37EF6" w:rsidP="00A37EF6">
      <w:pPr>
        <w:bidi w:val="0"/>
        <w:rPr>
          <w:rFonts w:asciiTheme="minorBidi" w:hAnsiTheme="minorBidi"/>
          <w:b/>
          <w:bCs/>
          <w:sz w:val="28"/>
          <w:szCs w:val="28"/>
          <w:lang w:bidi="ar-AE"/>
        </w:rPr>
      </w:pPr>
      <w:r w:rsidRPr="00090D34">
        <w:rPr>
          <w:rFonts w:asciiTheme="minorBidi" w:hAnsiTheme="minorBidi"/>
          <w:b/>
          <w:bCs/>
          <w:sz w:val="28"/>
          <w:szCs w:val="28"/>
          <w:lang w:bidi="ar-AE"/>
        </w:rPr>
        <w:t>Resource</w:t>
      </w:r>
      <w:r w:rsidR="00090D34" w:rsidRPr="00090D34">
        <w:rPr>
          <w:rFonts w:asciiTheme="minorBidi" w:hAnsiTheme="minorBidi"/>
          <w:b/>
          <w:bCs/>
          <w:sz w:val="28"/>
          <w:szCs w:val="28"/>
          <w:lang w:bidi="ar-AE"/>
        </w:rPr>
        <w:t>s</w:t>
      </w:r>
      <w:r w:rsidRPr="00090D34">
        <w:rPr>
          <w:rFonts w:asciiTheme="minorBidi" w:hAnsiTheme="minorBidi"/>
          <w:b/>
          <w:bCs/>
          <w:sz w:val="28"/>
          <w:szCs w:val="28"/>
          <w:lang w:bidi="ar-AE"/>
        </w:rPr>
        <w:t>:</w:t>
      </w:r>
    </w:p>
    <w:p w:rsidR="00A37EF6" w:rsidRDefault="00090D34" w:rsidP="00090D34">
      <w:pPr>
        <w:bidi w:val="0"/>
        <w:rPr>
          <w:rFonts w:asciiTheme="minorBidi" w:hAnsiTheme="minorBidi"/>
          <w:sz w:val="28"/>
          <w:szCs w:val="28"/>
          <w:lang w:bidi="ar-AE"/>
        </w:rPr>
      </w:pPr>
      <w:r>
        <w:rPr>
          <w:rFonts w:asciiTheme="minorBidi" w:hAnsiTheme="minorBidi"/>
          <w:sz w:val="28"/>
          <w:szCs w:val="28"/>
          <w:lang w:bidi="ar-AE"/>
        </w:rPr>
        <w:t>SBA.GOV</w:t>
      </w:r>
      <w:r>
        <w:rPr>
          <w:rFonts w:asciiTheme="minorBidi" w:hAnsiTheme="minorBidi"/>
          <w:sz w:val="28"/>
          <w:szCs w:val="28"/>
          <w:lang w:bidi="ar-AE"/>
        </w:rPr>
        <w:br/>
      </w:r>
      <w:r w:rsidR="004D4E84" w:rsidRPr="00DE1776">
        <w:rPr>
          <w:rFonts w:asciiTheme="minorBidi" w:hAnsiTheme="minorBidi"/>
          <w:sz w:val="28"/>
          <w:szCs w:val="28"/>
          <w:lang w:bidi="ar-AE"/>
        </w:rPr>
        <w:t xml:space="preserve">Glencoe McGraw: Introduction </w:t>
      </w:r>
      <w:proofErr w:type="gramStart"/>
      <w:r w:rsidR="004D4E84" w:rsidRPr="00DE1776">
        <w:rPr>
          <w:rFonts w:asciiTheme="minorBidi" w:hAnsiTheme="minorBidi"/>
          <w:sz w:val="28"/>
          <w:szCs w:val="28"/>
          <w:lang w:bidi="ar-AE"/>
        </w:rPr>
        <w:t>To</w:t>
      </w:r>
      <w:proofErr w:type="gramEnd"/>
      <w:r w:rsidR="004D4E84" w:rsidRPr="00DE1776">
        <w:rPr>
          <w:rFonts w:asciiTheme="minorBidi" w:hAnsiTheme="minorBidi"/>
          <w:sz w:val="28"/>
          <w:szCs w:val="28"/>
          <w:lang w:bidi="ar-AE"/>
        </w:rPr>
        <w:t xml:space="preserve"> Business </w:t>
      </w:r>
    </w:p>
    <w:p w:rsidR="002759E9" w:rsidRDefault="00653C74" w:rsidP="002759E9">
      <w:pPr>
        <w:bidi w:val="0"/>
        <w:rPr>
          <w:rFonts w:asciiTheme="minorBidi" w:hAnsiTheme="minorBidi"/>
          <w:b/>
          <w:bCs/>
          <w:sz w:val="28"/>
          <w:szCs w:val="28"/>
          <w:lang w:bidi="ar-AE"/>
        </w:rPr>
      </w:pPr>
      <w:r>
        <w:rPr>
          <w:rFonts w:asciiTheme="minorBidi" w:hAnsiTheme="minorBidi"/>
          <w:b/>
          <w:bCs/>
          <w:sz w:val="28"/>
          <w:szCs w:val="28"/>
          <w:lang w:bidi="ar-AE"/>
        </w:rPr>
        <w:br/>
      </w:r>
      <w:r w:rsidR="002759E9" w:rsidRPr="002759E9">
        <w:rPr>
          <w:rFonts w:asciiTheme="minorBidi" w:hAnsiTheme="minorBidi"/>
          <w:b/>
          <w:bCs/>
          <w:sz w:val="28"/>
          <w:szCs w:val="28"/>
          <w:lang w:bidi="ar-AE"/>
        </w:rPr>
        <w:t>Gallery:</w:t>
      </w:r>
    </w:p>
    <w:p w:rsidR="002759E9" w:rsidRPr="002759E9" w:rsidRDefault="002759E9" w:rsidP="00653C74">
      <w:pPr>
        <w:bidi w:val="0"/>
        <w:rPr>
          <w:rFonts w:asciiTheme="minorBidi" w:hAnsiTheme="minorBidi"/>
          <w:b/>
          <w:bCs/>
          <w:sz w:val="28"/>
          <w:szCs w:val="28"/>
          <w:lang w:bidi="ar-AE"/>
        </w:rPr>
      </w:pPr>
      <w:r>
        <w:rPr>
          <w:rFonts w:asciiTheme="minorBidi" w:hAnsiTheme="minorBidi"/>
          <w:b/>
          <w:bCs/>
          <w:noProof/>
          <w:sz w:val="28"/>
          <w:szCs w:val="28"/>
        </w:rPr>
        <w:drawing>
          <wp:inline distT="0" distB="0" distL="0" distR="0">
            <wp:extent cx="1336784" cy="1933708"/>
            <wp:effectExtent l="19050" t="0" r="0" b="0"/>
            <wp:docPr id="8" name="Picture 7" descr="IMG-20140210-WA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40210-WA0018.jpg"/>
                    <pic:cNvPicPr/>
                  </pic:nvPicPr>
                  <pic:blipFill>
                    <a:blip r:embed="rId13" cstate="print"/>
                    <a:stretch>
                      <a:fillRect/>
                    </a:stretch>
                  </pic:blipFill>
                  <pic:spPr>
                    <a:xfrm>
                      <a:off x="0" y="0"/>
                      <a:ext cx="1341835" cy="1941014"/>
                    </a:xfrm>
                    <a:prstGeom prst="rect">
                      <a:avLst/>
                    </a:prstGeom>
                  </pic:spPr>
                </pic:pic>
              </a:graphicData>
            </a:graphic>
          </wp:inline>
        </w:drawing>
      </w:r>
      <w:r>
        <w:rPr>
          <w:rFonts w:asciiTheme="minorBidi" w:hAnsiTheme="minorBidi"/>
          <w:b/>
          <w:bCs/>
          <w:sz w:val="28"/>
          <w:szCs w:val="28"/>
          <w:lang w:bidi="ar-AE"/>
        </w:rPr>
        <w:t xml:space="preserve">    </w:t>
      </w:r>
      <w:r w:rsidR="00653C74">
        <w:rPr>
          <w:rFonts w:asciiTheme="minorBidi" w:hAnsiTheme="minorBidi"/>
          <w:b/>
          <w:bCs/>
          <w:noProof/>
          <w:sz w:val="28"/>
          <w:szCs w:val="28"/>
        </w:rPr>
        <w:drawing>
          <wp:inline distT="0" distB="0" distL="0" distR="0">
            <wp:extent cx="1334737" cy="1933220"/>
            <wp:effectExtent l="19050" t="0" r="0" b="0"/>
            <wp:docPr id="12" name="Picture 10" descr="tumblr_n0sq58ufay1sc9pwqo1_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mblr_n0sq58ufay1sc9pwqo1_1280.jpg"/>
                    <pic:cNvPicPr/>
                  </pic:nvPicPr>
                  <pic:blipFill>
                    <a:blip r:embed="rId14" cstate="print"/>
                    <a:stretch>
                      <a:fillRect/>
                    </a:stretch>
                  </pic:blipFill>
                  <pic:spPr>
                    <a:xfrm>
                      <a:off x="0" y="0"/>
                      <a:ext cx="1334612" cy="1933039"/>
                    </a:xfrm>
                    <a:prstGeom prst="rect">
                      <a:avLst/>
                    </a:prstGeom>
                  </pic:spPr>
                </pic:pic>
              </a:graphicData>
            </a:graphic>
          </wp:inline>
        </w:drawing>
      </w:r>
      <w:r w:rsidR="00653C74">
        <w:rPr>
          <w:rFonts w:asciiTheme="minorBidi" w:hAnsiTheme="minorBidi"/>
          <w:b/>
          <w:bCs/>
          <w:sz w:val="28"/>
          <w:szCs w:val="28"/>
          <w:lang w:bidi="ar-AE"/>
        </w:rPr>
        <w:t xml:space="preserve">     </w:t>
      </w:r>
      <w:r>
        <w:rPr>
          <w:rFonts w:asciiTheme="minorBidi" w:hAnsiTheme="minorBidi"/>
          <w:b/>
          <w:bCs/>
          <w:noProof/>
          <w:sz w:val="28"/>
          <w:szCs w:val="28"/>
        </w:rPr>
        <w:drawing>
          <wp:inline distT="0" distB="0" distL="0" distR="0">
            <wp:extent cx="1340552" cy="1939158"/>
            <wp:effectExtent l="19050" t="0" r="0" b="0"/>
            <wp:docPr id="10" name="Picture 9" descr="IMG-20140210-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40210-WA0008.jpg"/>
                    <pic:cNvPicPr/>
                  </pic:nvPicPr>
                  <pic:blipFill>
                    <a:blip r:embed="rId15" cstate="print"/>
                    <a:stretch>
                      <a:fillRect/>
                    </a:stretch>
                  </pic:blipFill>
                  <pic:spPr>
                    <a:xfrm>
                      <a:off x="0" y="0"/>
                      <a:ext cx="1340143" cy="1938566"/>
                    </a:xfrm>
                    <a:prstGeom prst="rect">
                      <a:avLst/>
                    </a:prstGeom>
                  </pic:spPr>
                </pic:pic>
              </a:graphicData>
            </a:graphic>
          </wp:inline>
        </w:drawing>
      </w:r>
    </w:p>
    <w:sectPr w:rsidR="002759E9" w:rsidRPr="002759E9" w:rsidSect="00363BDC">
      <w:footerReference w:type="default" r:id="rId16"/>
      <w:pgSz w:w="11906" w:h="16838"/>
      <w:pgMar w:top="1440" w:right="1800" w:bottom="1440" w:left="1800" w:header="720" w:footer="720" w:gutter="0"/>
      <w:pgBorders w:offsetFrom="page">
        <w:top w:val="flowersRoses" w:sz="26" w:space="24" w:color="auto"/>
        <w:left w:val="flowersRoses" w:sz="26" w:space="24" w:color="auto"/>
        <w:bottom w:val="flowersRoses" w:sz="26" w:space="24" w:color="auto"/>
        <w:right w:val="flowersRoses" w:sz="26" w:space="24" w:color="auto"/>
      </w:pgBorders>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24E" w:rsidRDefault="002C724E" w:rsidP="008130F5">
      <w:pPr>
        <w:spacing w:after="0" w:line="240" w:lineRule="auto"/>
      </w:pPr>
      <w:r>
        <w:separator/>
      </w:r>
    </w:p>
  </w:endnote>
  <w:endnote w:type="continuationSeparator" w:id="0">
    <w:p w:rsidR="002C724E" w:rsidRDefault="002C724E" w:rsidP="008130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Bradley Hand ITC">
    <w:altName w:val="Arabic Typesetting"/>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59803767"/>
      <w:docPartObj>
        <w:docPartGallery w:val="Page Numbers (Bottom of Page)"/>
        <w:docPartUnique/>
      </w:docPartObj>
    </w:sdtPr>
    <w:sdtContent>
      <w:p w:rsidR="004D4E84" w:rsidRDefault="00A64AC4">
        <w:pPr>
          <w:pStyle w:val="Footer"/>
        </w:pPr>
        <w:r>
          <w:fldChar w:fldCharType="begin"/>
        </w:r>
        <w:r w:rsidR="009B08A7">
          <w:instrText xml:space="preserve"> PAGE   \* MERGEFORMAT </w:instrText>
        </w:r>
        <w:r>
          <w:fldChar w:fldCharType="separate"/>
        </w:r>
        <w:r w:rsidR="00CC6F74">
          <w:rPr>
            <w:noProof/>
            <w:rtl/>
          </w:rPr>
          <w:t>13</w:t>
        </w:r>
        <w:r>
          <w:rPr>
            <w:noProof/>
          </w:rPr>
          <w:fldChar w:fldCharType="end"/>
        </w:r>
      </w:p>
    </w:sdtContent>
  </w:sdt>
  <w:p w:rsidR="004D4E84" w:rsidRDefault="004D4E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24E" w:rsidRDefault="002C724E" w:rsidP="008130F5">
      <w:pPr>
        <w:spacing w:after="0" w:line="240" w:lineRule="auto"/>
      </w:pPr>
      <w:r>
        <w:separator/>
      </w:r>
    </w:p>
  </w:footnote>
  <w:footnote w:type="continuationSeparator" w:id="0">
    <w:p w:rsidR="002C724E" w:rsidRDefault="002C724E" w:rsidP="008130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C21BE"/>
    <w:multiLevelType w:val="hybridMultilevel"/>
    <w:tmpl w:val="783C1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1"/>
    <w:footnote w:id="0"/>
  </w:footnotePr>
  <w:endnotePr>
    <w:endnote w:id="-1"/>
    <w:endnote w:id="0"/>
  </w:endnotePr>
  <w:compat/>
  <w:rsids>
    <w:rsidRoot w:val="00603777"/>
    <w:rsid w:val="00021D19"/>
    <w:rsid w:val="000565AB"/>
    <w:rsid w:val="00064071"/>
    <w:rsid w:val="00090D34"/>
    <w:rsid w:val="00092BC8"/>
    <w:rsid w:val="001A603E"/>
    <w:rsid w:val="001C1454"/>
    <w:rsid w:val="00250E10"/>
    <w:rsid w:val="0026232C"/>
    <w:rsid w:val="00263EDD"/>
    <w:rsid w:val="00275975"/>
    <w:rsid w:val="002759E9"/>
    <w:rsid w:val="002C724E"/>
    <w:rsid w:val="002D09CA"/>
    <w:rsid w:val="002F7D81"/>
    <w:rsid w:val="00315F35"/>
    <w:rsid w:val="00363BDC"/>
    <w:rsid w:val="00384DAB"/>
    <w:rsid w:val="003E15E3"/>
    <w:rsid w:val="004351CB"/>
    <w:rsid w:val="00444578"/>
    <w:rsid w:val="004579E6"/>
    <w:rsid w:val="0049459B"/>
    <w:rsid w:val="004D4E84"/>
    <w:rsid w:val="005016BD"/>
    <w:rsid w:val="005720DD"/>
    <w:rsid w:val="0060152B"/>
    <w:rsid w:val="00603777"/>
    <w:rsid w:val="0062612D"/>
    <w:rsid w:val="00653C74"/>
    <w:rsid w:val="006A5A2B"/>
    <w:rsid w:val="006D4095"/>
    <w:rsid w:val="00753ABF"/>
    <w:rsid w:val="007862EC"/>
    <w:rsid w:val="007C3CD7"/>
    <w:rsid w:val="007D22E2"/>
    <w:rsid w:val="007D3C70"/>
    <w:rsid w:val="008130F5"/>
    <w:rsid w:val="008229D9"/>
    <w:rsid w:val="00834053"/>
    <w:rsid w:val="00872D28"/>
    <w:rsid w:val="00883B87"/>
    <w:rsid w:val="00896FF7"/>
    <w:rsid w:val="008E270B"/>
    <w:rsid w:val="008F2917"/>
    <w:rsid w:val="00904C32"/>
    <w:rsid w:val="00954D53"/>
    <w:rsid w:val="009B08A7"/>
    <w:rsid w:val="00A37EF6"/>
    <w:rsid w:val="00A64AC4"/>
    <w:rsid w:val="00A67AF9"/>
    <w:rsid w:val="00A919F7"/>
    <w:rsid w:val="00B034CB"/>
    <w:rsid w:val="00B2493D"/>
    <w:rsid w:val="00B35CF3"/>
    <w:rsid w:val="00B77FD9"/>
    <w:rsid w:val="00C40797"/>
    <w:rsid w:val="00C96354"/>
    <w:rsid w:val="00CB1ECC"/>
    <w:rsid w:val="00CC6F74"/>
    <w:rsid w:val="00D96DD6"/>
    <w:rsid w:val="00DE1776"/>
    <w:rsid w:val="00E25AEF"/>
    <w:rsid w:val="00E27AE7"/>
    <w:rsid w:val="00E53293"/>
    <w:rsid w:val="00E60BF5"/>
    <w:rsid w:val="00E8499D"/>
    <w:rsid w:val="00EE2B60"/>
    <w:rsid w:val="00EF3197"/>
    <w:rsid w:val="00F42236"/>
    <w:rsid w:val="00FE529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rules v:ext="edit">
        <o:r id="V:Rule18" type="connector" idref="#_x0000_s1051"/>
        <o:r id="V:Rule19" type="connector" idref="#_x0000_s1039"/>
        <o:r id="V:Rule20" type="connector" idref="#_x0000_s1054"/>
        <o:r id="V:Rule21" type="connector" idref="#_x0000_s1061"/>
        <o:r id="V:Rule22" type="connector" idref="#_x0000_s1044"/>
        <o:r id="V:Rule23" type="connector" idref="#_x0000_s1046"/>
        <o:r id="V:Rule24" type="connector" idref="#_x0000_s1064"/>
        <o:r id="V:Rule25" type="connector" idref="#_x0000_s1038"/>
        <o:r id="V:Rule26" type="connector" idref="#_x0000_s1045"/>
        <o:r id="V:Rule27" type="connector" idref="#_x0000_s1036"/>
        <o:r id="V:Rule28" type="connector" idref="#_x0000_s1057"/>
        <o:r id="V:Rule29" type="connector" idref="#_x0000_s1035"/>
        <o:r id="V:Rule30" type="connector" idref="#_x0000_s1049"/>
        <o:r id="V:Rule31" type="connector" idref="#_x0000_s1074"/>
        <o:r id="V:Rule32" type="connector" idref="#_x0000_s1068"/>
        <o:r id="V:Rule33" type="connector" idref="#_x0000_s1060"/>
        <o:r id="V:Rule34"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0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65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5AB"/>
    <w:rPr>
      <w:rFonts w:ascii="Tahoma" w:hAnsi="Tahoma" w:cs="Tahoma"/>
      <w:sz w:val="16"/>
      <w:szCs w:val="16"/>
    </w:rPr>
  </w:style>
  <w:style w:type="paragraph" w:styleId="ListParagraph">
    <w:name w:val="List Paragraph"/>
    <w:basedOn w:val="Normal"/>
    <w:uiPriority w:val="34"/>
    <w:qFormat/>
    <w:rsid w:val="008229D9"/>
    <w:pPr>
      <w:ind w:left="720"/>
      <w:contextualSpacing/>
    </w:pPr>
  </w:style>
  <w:style w:type="table" w:styleId="TableGrid">
    <w:name w:val="Table Grid"/>
    <w:basedOn w:val="TableNormal"/>
    <w:uiPriority w:val="59"/>
    <w:rsid w:val="00C407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3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0F5"/>
  </w:style>
  <w:style w:type="paragraph" w:styleId="Footer">
    <w:name w:val="footer"/>
    <w:basedOn w:val="Normal"/>
    <w:link w:val="FooterChar"/>
    <w:uiPriority w:val="99"/>
    <w:unhideWhenUsed/>
    <w:rsid w:val="00813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0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65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5AB"/>
    <w:rPr>
      <w:rFonts w:ascii="Tahoma" w:hAnsi="Tahoma" w:cs="Tahoma"/>
      <w:sz w:val="16"/>
      <w:szCs w:val="16"/>
    </w:rPr>
  </w:style>
  <w:style w:type="paragraph" w:styleId="ListParagraph">
    <w:name w:val="List Paragraph"/>
    <w:basedOn w:val="Normal"/>
    <w:uiPriority w:val="34"/>
    <w:qFormat/>
    <w:rsid w:val="008229D9"/>
    <w:pPr>
      <w:ind w:left="720"/>
      <w:contextualSpacing/>
    </w:pPr>
  </w:style>
  <w:style w:type="table" w:styleId="TableGrid">
    <w:name w:val="Table Grid"/>
    <w:basedOn w:val="TableNormal"/>
    <w:uiPriority w:val="59"/>
    <w:rsid w:val="00C407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5.0194622614142904E-2"/>
          <c:y val="0.10362237228086429"/>
          <c:w val="0.69400357582318861"/>
          <c:h val="0.76322306460918543"/>
        </c:manualLayout>
      </c:layout>
      <c:barChart>
        <c:barDir val="col"/>
        <c:grouping val="clustered"/>
        <c:ser>
          <c:idx val="0"/>
          <c:order val="0"/>
          <c:tx>
            <c:strRef>
              <c:f>Sheet1!$B$1</c:f>
              <c:strCache>
                <c:ptCount val="1"/>
                <c:pt idx="0">
                  <c:v>Revenue Forecast</c:v>
                </c:pt>
              </c:strCache>
            </c:strRef>
          </c:tx>
          <c:cat>
            <c:numRef>
              <c:f>Sheet1!$A$2:$A$6</c:f>
              <c:numCache>
                <c:formatCode>General</c:formatCode>
                <c:ptCount val="5"/>
                <c:pt idx="0">
                  <c:v>2014</c:v>
                </c:pt>
                <c:pt idx="1">
                  <c:v>2015</c:v>
                </c:pt>
                <c:pt idx="2">
                  <c:v>2016</c:v>
                </c:pt>
                <c:pt idx="3">
                  <c:v>2017</c:v>
                </c:pt>
                <c:pt idx="4">
                  <c:v>2018</c:v>
                </c:pt>
              </c:numCache>
            </c:numRef>
          </c:cat>
          <c:val>
            <c:numRef>
              <c:f>Sheet1!$B$2:$B$6</c:f>
              <c:numCache>
                <c:formatCode>General</c:formatCode>
                <c:ptCount val="5"/>
                <c:pt idx="0">
                  <c:v>3.2</c:v>
                </c:pt>
                <c:pt idx="1">
                  <c:v>4.5</c:v>
                </c:pt>
                <c:pt idx="2">
                  <c:v>4.2</c:v>
                </c:pt>
                <c:pt idx="3">
                  <c:v>5</c:v>
                </c:pt>
                <c:pt idx="4">
                  <c:v>6</c:v>
                </c:pt>
              </c:numCache>
            </c:numRef>
          </c:val>
        </c:ser>
        <c:ser>
          <c:idx val="1"/>
          <c:order val="1"/>
          <c:tx>
            <c:strRef>
              <c:f>Sheet1!$C$1</c:f>
              <c:strCache>
                <c:ptCount val="1"/>
                <c:pt idx="0">
                  <c:v>Cost Forecasts</c:v>
                </c:pt>
              </c:strCache>
            </c:strRef>
          </c:tx>
          <c:cat>
            <c:numRef>
              <c:f>Sheet1!$A$2:$A$6</c:f>
              <c:numCache>
                <c:formatCode>General</c:formatCode>
                <c:ptCount val="5"/>
                <c:pt idx="0">
                  <c:v>2014</c:v>
                </c:pt>
                <c:pt idx="1">
                  <c:v>2015</c:v>
                </c:pt>
                <c:pt idx="2">
                  <c:v>2016</c:v>
                </c:pt>
                <c:pt idx="3">
                  <c:v>2017</c:v>
                </c:pt>
                <c:pt idx="4">
                  <c:v>2018</c:v>
                </c:pt>
              </c:numCache>
            </c:numRef>
          </c:cat>
          <c:val>
            <c:numRef>
              <c:f>Sheet1!$C$2:$C$6</c:f>
              <c:numCache>
                <c:formatCode>General</c:formatCode>
                <c:ptCount val="5"/>
                <c:pt idx="0">
                  <c:v>2.7</c:v>
                </c:pt>
                <c:pt idx="1">
                  <c:v>3</c:v>
                </c:pt>
                <c:pt idx="2">
                  <c:v>3.4</c:v>
                </c:pt>
                <c:pt idx="3">
                  <c:v>2</c:v>
                </c:pt>
                <c:pt idx="4">
                  <c:v>2.5</c:v>
                </c:pt>
              </c:numCache>
            </c:numRef>
          </c:val>
        </c:ser>
        <c:axId val="70123904"/>
        <c:axId val="70125824"/>
      </c:barChart>
      <c:catAx>
        <c:axId val="70123904"/>
        <c:scaling>
          <c:orientation val="minMax"/>
        </c:scaling>
        <c:axPos val="b"/>
        <c:title>
          <c:tx>
            <c:rich>
              <a:bodyPr/>
              <a:lstStyle/>
              <a:p>
                <a:pPr>
                  <a:defRPr/>
                </a:pPr>
                <a:r>
                  <a:rPr lang="en-US"/>
                  <a:t>Five Year</a:t>
                </a:r>
                <a:r>
                  <a:rPr lang="en-US" baseline="0"/>
                  <a:t> Prediction</a:t>
                </a:r>
                <a:endParaRPr lang="en-US"/>
              </a:p>
            </c:rich>
          </c:tx>
          <c:layout>
            <c:manualLayout>
              <c:xMode val="edge"/>
              <c:yMode val="edge"/>
              <c:x val="0.35900714975039394"/>
              <c:y val="1.6697463900603757E-2"/>
            </c:manualLayout>
          </c:layout>
        </c:title>
        <c:numFmt formatCode="General" sourceLinked="1"/>
        <c:tickLblPos val="nextTo"/>
        <c:crossAx val="70125824"/>
        <c:crosses val="autoZero"/>
        <c:auto val="1"/>
        <c:lblAlgn val="ctr"/>
        <c:lblOffset val="100"/>
      </c:catAx>
      <c:valAx>
        <c:axId val="70125824"/>
        <c:scaling>
          <c:orientation val="minMax"/>
        </c:scaling>
        <c:axPos val="l"/>
        <c:majorGridlines/>
        <c:numFmt formatCode="General" sourceLinked="1"/>
        <c:tickLblPos val="nextTo"/>
        <c:crossAx val="70123904"/>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standard"/>
        <c:ser>
          <c:idx val="0"/>
          <c:order val="0"/>
          <c:tx>
            <c:strRef>
              <c:f>Sheet1!$B$1</c:f>
              <c:strCache>
                <c:ptCount val="1"/>
                <c:pt idx="0">
                  <c:v>Revenue</c:v>
                </c:pt>
              </c:strCache>
            </c:strRef>
          </c:tx>
          <c:cat>
            <c:strRef>
              <c:f>Sheet1!$A$2:$A$5</c:f>
              <c:strCache>
                <c:ptCount val="4"/>
                <c:pt idx="0">
                  <c:v>1st Quarter </c:v>
                </c:pt>
                <c:pt idx="1">
                  <c:v>2nd Quarter </c:v>
                </c:pt>
                <c:pt idx="2">
                  <c:v>3rd Quarter </c:v>
                </c:pt>
                <c:pt idx="3">
                  <c:v>4th Quarter </c:v>
                </c:pt>
              </c:strCache>
            </c:strRef>
          </c:cat>
          <c:val>
            <c:numRef>
              <c:f>Sheet1!$B$2:$B$5</c:f>
              <c:numCache>
                <c:formatCode>General</c:formatCode>
                <c:ptCount val="4"/>
                <c:pt idx="0">
                  <c:v>4.3</c:v>
                </c:pt>
                <c:pt idx="1">
                  <c:v>2.5</c:v>
                </c:pt>
                <c:pt idx="2">
                  <c:v>3.5</c:v>
                </c:pt>
                <c:pt idx="3">
                  <c:v>4.8</c:v>
                </c:pt>
              </c:numCache>
            </c:numRef>
          </c:val>
        </c:ser>
        <c:ser>
          <c:idx val="1"/>
          <c:order val="1"/>
          <c:tx>
            <c:strRef>
              <c:f>Sheet1!$C$1</c:f>
              <c:strCache>
                <c:ptCount val="1"/>
                <c:pt idx="0">
                  <c:v>Expense</c:v>
                </c:pt>
              </c:strCache>
            </c:strRef>
          </c:tx>
          <c:cat>
            <c:strRef>
              <c:f>Sheet1!$A$2:$A$5</c:f>
              <c:strCache>
                <c:ptCount val="4"/>
                <c:pt idx="0">
                  <c:v>1st Quarter </c:v>
                </c:pt>
                <c:pt idx="1">
                  <c:v>2nd Quarter </c:v>
                </c:pt>
                <c:pt idx="2">
                  <c:v>3rd Quarter </c:v>
                </c:pt>
                <c:pt idx="3">
                  <c:v>4th Quarter </c:v>
                </c:pt>
              </c:strCache>
            </c:strRef>
          </c:cat>
          <c:val>
            <c:numRef>
              <c:f>Sheet1!$C$2:$C$5</c:f>
              <c:numCache>
                <c:formatCode>General</c:formatCode>
                <c:ptCount val="4"/>
                <c:pt idx="0">
                  <c:v>2.5</c:v>
                </c:pt>
                <c:pt idx="1">
                  <c:v>1</c:v>
                </c:pt>
                <c:pt idx="2">
                  <c:v>2.1</c:v>
                </c:pt>
                <c:pt idx="3">
                  <c:v>2.2000000000000002</c:v>
                </c:pt>
              </c:numCache>
            </c:numRef>
          </c:val>
        </c:ser>
        <c:ser>
          <c:idx val="2"/>
          <c:order val="2"/>
          <c:tx>
            <c:strRef>
              <c:f>Sheet1!$D$1</c:f>
              <c:strCache>
                <c:ptCount val="1"/>
                <c:pt idx="0">
                  <c:v>Profit</c:v>
                </c:pt>
              </c:strCache>
            </c:strRef>
          </c:tx>
          <c:cat>
            <c:strRef>
              <c:f>Sheet1!$A$2:$A$5</c:f>
              <c:strCache>
                <c:ptCount val="4"/>
                <c:pt idx="0">
                  <c:v>1st Quarter </c:v>
                </c:pt>
                <c:pt idx="1">
                  <c:v>2nd Quarter </c:v>
                </c:pt>
                <c:pt idx="2">
                  <c:v>3rd Quarter </c:v>
                </c:pt>
                <c:pt idx="3">
                  <c:v>4th Quarter </c:v>
                </c:pt>
              </c:strCache>
            </c:strRef>
          </c:cat>
          <c:val>
            <c:numRef>
              <c:f>Sheet1!$D$2:$D$5</c:f>
              <c:numCache>
                <c:formatCode>General</c:formatCode>
                <c:ptCount val="4"/>
                <c:pt idx="0">
                  <c:v>1.7999999999999976</c:v>
                </c:pt>
                <c:pt idx="1">
                  <c:v>1.5</c:v>
                </c:pt>
                <c:pt idx="2">
                  <c:v>1.4</c:v>
                </c:pt>
                <c:pt idx="3">
                  <c:v>2.5999999999999988</c:v>
                </c:pt>
              </c:numCache>
            </c:numRef>
          </c:val>
        </c:ser>
        <c:shape val="cylinder"/>
        <c:axId val="54033792"/>
        <c:axId val="57808384"/>
        <c:axId val="59299584"/>
      </c:bar3DChart>
      <c:catAx>
        <c:axId val="54033792"/>
        <c:scaling>
          <c:orientation val="minMax"/>
        </c:scaling>
        <c:axPos val="b"/>
        <c:title>
          <c:tx>
            <c:rich>
              <a:bodyPr/>
              <a:lstStyle/>
              <a:p>
                <a:pPr>
                  <a:defRPr/>
                </a:pPr>
                <a:r>
                  <a:rPr lang="en-US"/>
                  <a:t>2014 Prediction</a:t>
                </a:r>
              </a:p>
            </c:rich>
          </c:tx>
          <c:layout>
            <c:manualLayout>
              <c:xMode val="edge"/>
              <c:yMode val="edge"/>
              <c:x val="0.38644922274193216"/>
              <c:y val="2.2431437556373664E-2"/>
            </c:manualLayout>
          </c:layout>
        </c:title>
        <c:tickLblPos val="nextTo"/>
        <c:crossAx val="57808384"/>
        <c:crosses val="autoZero"/>
        <c:auto val="1"/>
        <c:lblAlgn val="ctr"/>
        <c:lblOffset val="100"/>
      </c:catAx>
      <c:valAx>
        <c:axId val="57808384"/>
        <c:scaling>
          <c:orientation val="minMax"/>
        </c:scaling>
        <c:axPos val="l"/>
        <c:majorGridlines/>
        <c:numFmt formatCode="General" sourceLinked="1"/>
        <c:tickLblPos val="nextTo"/>
        <c:crossAx val="54033792"/>
        <c:crosses val="autoZero"/>
        <c:crossBetween val="between"/>
      </c:valAx>
      <c:serAx>
        <c:axId val="59299584"/>
        <c:scaling>
          <c:orientation val="minMax"/>
        </c:scaling>
        <c:axPos val="b"/>
        <c:tickLblPos val="nextTo"/>
        <c:crossAx val="57808384"/>
        <c:crosses val="autoZero"/>
      </c:ser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649F-B5CB-4479-B8AB-E99B378BB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13</Pages>
  <Words>1835</Words>
  <Characters>10462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 lahej</dc:creator>
  <cp:lastModifiedBy>Tasneem Shaban</cp:lastModifiedBy>
  <cp:revision>30</cp:revision>
  <dcterms:created xsi:type="dcterms:W3CDTF">2014-02-08T08:23:00Z</dcterms:created>
  <dcterms:modified xsi:type="dcterms:W3CDTF">2014-04-26T14:59:00Z</dcterms:modified>
</cp:coreProperties>
</file>